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3"/>
        </w:rPr>
      </w:pPr>
    </w:p>
    <w:p>
      <w:pPr>
        <w:pStyle w:val="BodyText"/>
        <w:spacing w:line="88" w:lineRule="exact"/>
        <w:ind w:left="113"/>
        <w:rPr>
          <w:sz w:val="8"/>
        </w:rPr>
      </w:pPr>
      <w:r>
        <w:rPr>
          <w:position w:val="-1"/>
          <w:sz w:val="8"/>
        </w:rPr>
        <w:pict>
          <v:group style="width:470.6pt;height:4.45pt;mso-position-horizontal-relative:char;mso-position-vertical-relative:line" coordorigin="0,0" coordsize="9412,89">
            <v:shape style="position:absolute;left:0;top:0;width:9412;height:89" coordorigin="0,0" coordsize="9412,89" path="m9412,74l0,74,0,89,9412,89,9412,74xm9412,0l0,0,0,60,9412,60,9412,0xe" filled="true" fillcolor="#92d05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line="276" w:lineRule="auto" w:before="91"/>
        <w:ind w:left="3829" w:right="249"/>
        <w:jc w:val="both"/>
      </w:pPr>
      <w:r>
        <w:rPr/>
        <w:t>CONTRATO Nº. 074.3/2021, QUE FAZEM ENTRE SI O</w:t>
      </w:r>
      <w:r>
        <w:rPr>
          <w:spacing w:val="1"/>
        </w:rPr>
        <w:t> </w:t>
      </w:r>
      <w:r>
        <w:rPr/>
        <w:t>FUNDO MUNICIPAL DE SAÚDE DE JACAREACANGA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 </w:t>
      </w:r>
      <w:r>
        <w:rPr/>
        <w:t>MC MESSIAS</w:t>
      </w:r>
      <w:r>
        <w:rPr>
          <w:spacing w:val="-1"/>
        </w:rPr>
        <w:t> </w:t>
      </w:r>
      <w:r>
        <w:rPr/>
        <w:t>EIRELI-EPP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76" w:lineRule="auto"/>
        <w:ind w:left="142" w:right="246"/>
        <w:jc w:val="both"/>
      </w:pPr>
      <w:r>
        <w:rPr>
          <w:b/>
        </w:rPr>
        <w:t>O</w:t>
      </w:r>
      <w:r>
        <w:rPr>
          <w:b/>
          <w:spacing w:val="1"/>
        </w:rPr>
        <w:t> </w:t>
      </w:r>
      <w:r>
        <w:rPr>
          <w:b/>
        </w:rPr>
        <w:t>MUNICIPIO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JACAREACANGA</w:t>
      </w:r>
      <w:r>
        <w:rPr/>
        <w:t>,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inscrita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CNPJ/MF sob o nº 10.221.745/0001-34, com sede à Av. Brigadeiro Haroldo Coimbra Veloso, n° 34,</w:t>
      </w:r>
      <w:r>
        <w:rPr>
          <w:spacing w:val="1"/>
        </w:rPr>
        <w:t> </w:t>
      </w:r>
      <w:r>
        <w:rPr/>
        <w:t>Bairro Centro, CEP: 68.195-000, Município de Jacareacanga, Estado do Pará, através de seu Prefeito</w:t>
      </w:r>
      <w:r>
        <w:rPr>
          <w:spacing w:val="1"/>
        </w:rPr>
        <w:t> </w:t>
      </w:r>
      <w:r>
        <w:rPr/>
        <w:t>Municipal, doravante denominada simplesmente </w:t>
      </w:r>
      <w:r>
        <w:rPr>
          <w:b/>
        </w:rPr>
        <w:t>CONTRATANTE</w:t>
      </w:r>
      <w:r>
        <w:rPr/>
        <w:t>, neste ato representada pelo Prefeito</w:t>
      </w:r>
      <w:r>
        <w:rPr>
          <w:spacing w:val="1"/>
        </w:rPr>
        <w:t> </w:t>
      </w:r>
      <w:r>
        <w:rPr/>
        <w:t>Municipal Sr. </w:t>
      </w:r>
      <w:r>
        <w:rPr>
          <w:b/>
        </w:rPr>
        <w:t>SEBASTIÃO AURIVALDO PEREIRA SILVA</w:t>
      </w:r>
      <w:r>
        <w:rPr/>
        <w:t>, brasileiro, empossado mediante ato da</w:t>
      </w:r>
      <w:r>
        <w:rPr>
          <w:spacing w:val="1"/>
        </w:rPr>
        <w:t> </w:t>
      </w:r>
      <w:r>
        <w:rPr/>
        <w:t>Câmara Municipal de Vereadores em 01 de janeiro de 2021, portador do documento de identidade RG n.º</w:t>
      </w:r>
      <w:r>
        <w:rPr>
          <w:spacing w:val="1"/>
        </w:rPr>
        <w:t> </w:t>
      </w:r>
      <w:r>
        <w:rPr/>
        <w:t>3289582,</w:t>
      </w:r>
      <w:r>
        <w:rPr>
          <w:spacing w:val="1"/>
        </w:rPr>
        <w:t> </w:t>
      </w:r>
      <w:r>
        <w:rPr/>
        <w:t>PC/PA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CPF/MF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128.300.112-87,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domiciliado</w:t>
      </w:r>
      <w:r>
        <w:rPr>
          <w:spacing w:val="1"/>
        </w:rPr>
        <w:t> </w:t>
      </w:r>
      <w:r>
        <w:rPr/>
        <w:t>à</w:t>
      </w:r>
      <w:r>
        <w:rPr>
          <w:spacing w:val="55"/>
        </w:rPr>
        <w:t> </w:t>
      </w:r>
      <w:r>
        <w:rPr/>
        <w:t>Av.</w:t>
      </w:r>
      <w:r>
        <w:rPr>
          <w:spacing w:val="1"/>
        </w:rPr>
        <w:t> </w:t>
      </w:r>
      <w:r>
        <w:rPr/>
        <w:t>Brigadeiro Haroldo Coimbra veloso Nº76 Bairro Centro, CEP: 68.195-000, Cidade de Jacareacanga,</w:t>
      </w:r>
      <w:r>
        <w:rPr>
          <w:spacing w:val="1"/>
        </w:rPr>
        <w:t> </w:t>
      </w:r>
      <w:r>
        <w:rPr/>
        <w:t>Estado do Pará, com interveniência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, com interveniência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b/>
        </w:rPr>
        <w:t>FUNDO MUNICIPAL DE SAUDE</w:t>
      </w:r>
      <w:r>
        <w:rPr/>
        <w:t>,</w:t>
      </w:r>
      <w:r>
        <w:rPr>
          <w:spacing w:val="1"/>
        </w:rPr>
        <w:t> </w:t>
      </w:r>
      <w:r>
        <w:rPr/>
        <w:t>inscrita no CNPJ/MF sob o nº 11.462.638/0001-60, com sede à Av. Brigadeiro Haroldo Coimbra Veloso,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34,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Centro,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68.195-000,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Jacareacanga,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Pará,</w:t>
      </w:r>
      <w:r>
        <w:rPr>
          <w:spacing w:val="1"/>
        </w:rPr>
        <w:t> </w:t>
      </w:r>
      <w:r>
        <w:rPr/>
        <w:t>neste</w:t>
      </w:r>
      <w:r>
        <w:rPr>
          <w:spacing w:val="55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Gestor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b/>
        </w:rPr>
        <w:t>ALAN</w:t>
      </w:r>
      <w:r>
        <w:rPr>
          <w:b/>
          <w:spacing w:val="1"/>
        </w:rPr>
        <w:t> </w:t>
      </w:r>
      <w:r>
        <w:rPr>
          <w:b/>
        </w:rPr>
        <w:t>MARCELO</w:t>
      </w:r>
      <w:r>
        <w:rPr>
          <w:b/>
          <w:spacing w:val="1"/>
        </w:rPr>
        <w:t> </w:t>
      </w:r>
      <w:r>
        <w:rPr>
          <w:b/>
        </w:rPr>
        <w:t>SIMON</w:t>
      </w:r>
      <w:r>
        <w:rPr/>
        <w:t>,</w:t>
      </w:r>
      <w:r>
        <w:rPr>
          <w:spacing w:val="1"/>
        </w:rPr>
        <w:t> </w:t>
      </w:r>
      <w:r>
        <w:rPr/>
        <w:t>brasileira,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RG</w:t>
      </w:r>
      <w:r>
        <w:rPr>
          <w:spacing w:val="1"/>
        </w:rPr>
        <w:t> </w:t>
      </w:r>
      <w:r>
        <w:rPr/>
        <w:t>nº53253,72,</w:t>
      </w:r>
      <w:r>
        <w:rPr>
          <w:spacing w:val="1"/>
        </w:rPr>
        <w:t> </w:t>
      </w:r>
      <w:r>
        <w:rPr/>
        <w:t>SSP/PA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CPF/MF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n.º.</w:t>
      </w:r>
      <w:r>
        <w:rPr>
          <w:spacing w:val="1"/>
        </w:rPr>
        <w:t> </w:t>
      </w:r>
      <w:r>
        <w:rPr/>
        <w:t>857.302.462-34 residente e domiciliada à Trav. Tenente Fernandes S/Nº, Bairro São Pedro, CEP: 68.195-</w:t>
      </w:r>
      <w:r>
        <w:rPr>
          <w:spacing w:val="1"/>
        </w:rPr>
        <w:t> </w:t>
      </w:r>
      <w:r>
        <w:rPr/>
        <w:t>000, Cidade de Jacareacanga, Estado do Pará, no uso de suas atribuições legais,</w:t>
      </w:r>
      <w:r>
        <w:rPr>
          <w:spacing w:val="1"/>
        </w:rPr>
        <w:t> </w:t>
      </w:r>
      <w:r>
        <w:rPr/>
        <w:t>e outro lado, e a empresa</w:t>
      </w:r>
      <w:r>
        <w:rPr>
          <w:spacing w:val="1"/>
        </w:rPr>
        <w:t> </w:t>
      </w:r>
      <w:r>
        <w:rPr>
          <w:b/>
        </w:rPr>
        <w:t>D M C MESSIAS EIRELI- EPP </w:t>
      </w:r>
      <w:r>
        <w:rPr/>
        <w:t>inscrita no </w:t>
      </w:r>
      <w:r>
        <w:rPr>
          <w:b/>
        </w:rPr>
        <w:t>CNPJ/MF sob o nº. 17.992.985/0001-81</w:t>
      </w:r>
      <w:r>
        <w:rPr/>
        <w:t>, sediada na Est da</w:t>
      </w:r>
      <w:r>
        <w:rPr>
          <w:spacing w:val="-52"/>
        </w:rPr>
        <w:t> </w:t>
      </w:r>
      <w:r>
        <w:rPr/>
        <w:t>Vila Nova S/Nº Conj: Jardim Pindorama I: Quadra L: Lote:3, CEP 67.130-600 Bairro Cidade Nova,</w:t>
      </w:r>
      <w:r>
        <w:rPr>
          <w:spacing w:val="1"/>
        </w:rPr>
        <w:t> </w:t>
      </w:r>
      <w:r>
        <w:rPr/>
        <w:t>Ananindeua/PA doravante designada </w:t>
      </w:r>
      <w:r>
        <w:rPr>
          <w:b/>
        </w:rPr>
        <w:t>CONTRATADA</w:t>
      </w:r>
      <w:r>
        <w:rPr/>
        <w:t>, neste ato representada pelo Sr. Denys Mauricio</w:t>
      </w:r>
      <w:r>
        <w:rPr>
          <w:spacing w:val="1"/>
        </w:rPr>
        <w:t> </w:t>
      </w:r>
      <w:r>
        <w:rPr/>
        <w:t>Carvalho Messias, brasileiro, Divorciado, Empresário, portador da Carteira de Identidade nº. 2397803</w:t>
      </w:r>
      <w:r>
        <w:rPr>
          <w:spacing w:val="1"/>
        </w:rPr>
        <w:t> </w:t>
      </w:r>
      <w:r>
        <w:rPr/>
        <w:t>PC/PA, e CPF nº. 431.110.922-91, residente e domiciliado na Estrada da Vila Nova S/Nº, Conj Jardim</w:t>
      </w:r>
      <w:r>
        <w:rPr>
          <w:spacing w:val="1"/>
        </w:rPr>
        <w:t> </w:t>
      </w:r>
      <w:r>
        <w:rPr/>
        <w:t>Pindorama I Quadra L Lote 3</w:t>
      </w:r>
      <w:r>
        <w:rPr>
          <w:spacing w:val="56"/>
        </w:rPr>
        <w:t> </w:t>
      </w:r>
      <w:r>
        <w:rPr/>
        <w:t>CEP:67.130-600, Cidade Nova Ananindeua/PA</w:t>
      </w:r>
      <w:r>
        <w:rPr>
          <w:spacing w:val="56"/>
        </w:rPr>
        <w:t> </w:t>
      </w:r>
      <w:r>
        <w:rPr/>
        <w:t>tendo em vista o que</w:t>
      </w:r>
      <w:r>
        <w:rPr>
          <w:spacing w:val="1"/>
        </w:rPr>
        <w:t> </w:t>
      </w:r>
      <w:r>
        <w:rPr/>
        <w:t>consta no Processo Administrativo nº. 1.882/2021 e em observância às disposições da Lei nº 8.666, de 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aplicável,</w:t>
      </w:r>
      <w:r>
        <w:rPr>
          <w:spacing w:val="1"/>
        </w:rPr>
        <w:t> </w:t>
      </w:r>
      <w:r>
        <w:rPr/>
        <w:t>resolvem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decorrente da</w:t>
      </w:r>
      <w:r>
        <w:rPr>
          <w:spacing w:val="1"/>
        </w:rPr>
        <w:t> </w:t>
      </w:r>
      <w:r>
        <w:rPr>
          <w:b/>
        </w:rPr>
        <w:t>Dispensa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Licitação nº.30.5/2021</w:t>
      </w:r>
      <w:r>
        <w:rPr/>
        <w:t>, mediante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seguir</w:t>
      </w:r>
      <w:r>
        <w:rPr>
          <w:spacing w:val="1"/>
        </w:rPr>
        <w:t> </w:t>
      </w:r>
      <w:r>
        <w:rPr/>
        <w:t>enunciadas.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08" w:val="left" w:leader="none"/>
        </w:tabs>
        <w:spacing w:line="276" w:lineRule="auto" w:before="0" w:after="0"/>
        <w:ind w:left="142" w:right="2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4"/>
        </w:rPr>
        <w:t>Aquisição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Testes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tipo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Swab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Secretaria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prevenção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enfrentamento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covid-19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município de Jacareacanga</w:t>
      </w:r>
      <w:r>
        <w:rPr>
          <w:sz w:val="22"/>
        </w:rPr>
        <w:t>, conforme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quantitativos</w:t>
      </w:r>
      <w:r>
        <w:rPr>
          <w:spacing w:val="1"/>
          <w:sz w:val="22"/>
        </w:rPr>
        <w:t> </w:t>
      </w:r>
      <w:r>
        <w:rPr>
          <w:sz w:val="22"/>
        </w:rPr>
        <w:t>estabelecidos</w:t>
      </w:r>
      <w:r>
        <w:rPr>
          <w:spacing w:val="1"/>
          <w:sz w:val="22"/>
        </w:rPr>
        <w:t> </w:t>
      </w:r>
      <w:r>
        <w:rPr>
          <w:sz w:val="22"/>
        </w:rPr>
        <w:t>no Termo de</w:t>
      </w:r>
      <w:r>
        <w:rPr>
          <w:spacing w:val="1"/>
          <w:sz w:val="22"/>
        </w:rPr>
        <w:t> </w:t>
      </w:r>
      <w:r>
        <w:rPr>
          <w:sz w:val="22"/>
        </w:rPr>
        <w:t>Referência/Projeto</w:t>
      </w:r>
      <w:r>
        <w:rPr>
          <w:spacing w:val="-1"/>
          <w:sz w:val="22"/>
        </w:rPr>
        <w:t> </w:t>
      </w:r>
      <w:r>
        <w:rPr>
          <w:sz w:val="22"/>
        </w:rPr>
        <w:t>Básico.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528" w:right="0" w:hanging="387"/>
        <w:jc w:val="both"/>
      </w:pPr>
      <w:r>
        <w:rPr/>
        <w:pict>
          <v:shape style="position:absolute;margin-left:85.584007pt;margin-top:60.545525pt;width:474.7pt;height:46.1pt;mso-position-horizontal-relative:page;mso-position-vertical-relative:paragraph;z-index:15729152" coordorigin="1712,1211" coordsize="9494,922" path="m11205,1833l1712,1833,1712,2133,11205,2133,11205,1833xm11205,1521l1712,1521,1712,1821,11205,1821,11205,1521xm11205,1211l1712,1211,1712,1511,11205,1511,11205,1211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85.103981pt;margin-top:29.109489pt;width:475.65pt;height:78pt;mso-position-horizontal-relative:page;mso-position-vertical-relative:paragraph;z-index:15729664" coordorigin="1702,582" coordsize="9513,1560">
            <v:shape style="position:absolute;left:1706;top:1825;width:9504;height:312" type="#_x0000_t202" filled="false" stroked="true" strokeweight=".48004pt" strokecolor="#000000">
              <v:textbox inset="0,0,0,0">
                <w:txbxContent>
                  <w:p>
                    <w:pPr>
                      <w:spacing w:before="22"/>
                      <w:ind w:left="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FONTE: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12140000</w:t>
                    </w:r>
                  </w:p>
                </w:txbxContent>
              </v:textbox>
              <v:stroke dashstyle="solid"/>
              <w10:wrap type="none"/>
            </v:shape>
            <v:shape style="position:absolute;left:1706;top:1515;width:9504;height:310" type="#_x0000_t202" filled="false" stroked="true" strokeweight=".48004pt" strokecolor="#000000">
              <v:textbox inset="0,0,0,0">
                <w:txbxContent>
                  <w:p>
                    <w:pPr>
                      <w:spacing w:before="22"/>
                      <w:ind w:left="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ELEMENTO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DESPESA: </w:t>
                    </w:r>
                    <w:r>
                      <w:rPr>
                        <w:sz w:val="22"/>
                      </w:rPr>
                      <w:t>.3.90.30.00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Material</w:t>
                    </w:r>
                    <w:r>
                      <w:rPr>
                        <w:spacing w:val="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Consumo</w:t>
                    </w:r>
                  </w:p>
                </w:txbxContent>
              </v:textbox>
              <v:stroke dashstyle="solid"/>
              <w10:wrap type="none"/>
            </v:shape>
            <v:shape style="position:absolute;left:1706;top:1206;width:9504;height:310" type="#_x0000_t202" filled="false" stroked="true" strokeweight=".48004pt" strokecolor="#000000">
              <v:textbox inset="0,0,0,0">
                <w:txbxContent>
                  <w:p>
                    <w:pPr>
                      <w:spacing w:before="11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2"/>
                      </w:rPr>
                      <w:t>PROJETO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ATIVIDADE</w:t>
                    </w:r>
                    <w:r>
                      <w:rPr>
                        <w:sz w:val="22"/>
                      </w:rPr>
                      <w:t>: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4"/>
                      </w:rPr>
                      <w:t>10.305.0200.2.040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Manutenção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Vigilância</w:t>
                    </w:r>
                  </w:p>
                </w:txbxContent>
              </v:textbox>
              <v:stroke dashstyle="solid"/>
              <w10:wrap type="none"/>
            </v:shape>
            <v:shape style="position:absolute;left:1706;top:896;width:9504;height:310" type="#_x0000_t202" filled="false" stroked="true" strokeweight=".48004pt" strokecolor="#000000">
              <v:textbox inset="0,0,0,0">
                <w:txbxContent>
                  <w:p>
                    <w:pPr>
                      <w:spacing w:before="22"/>
                      <w:ind w:left="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UNIDADE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ORCAMENTARIA: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2021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Secretaria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Municipal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Saúde</w:t>
                    </w:r>
                  </w:p>
                </w:txbxContent>
              </v:textbox>
              <v:stroke dashstyle="solid"/>
              <w10:wrap type="none"/>
            </v:shape>
            <v:shape style="position:absolute;left:1706;top:587;width:9504;height:310" type="#_x0000_t202" filled="false" stroked="true" strokeweight=".48004pt" strokecolor="#000000">
              <v:textbox inset="0,0,0,0">
                <w:txbxContent>
                  <w:p>
                    <w:pPr>
                      <w:spacing w:before="22"/>
                      <w:ind w:left="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ORGAO: </w:t>
                    </w:r>
                    <w:r>
                      <w:rPr>
                        <w:sz w:val="22"/>
                      </w:rPr>
                      <w:t>20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FMS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Fundo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Municipal 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Saúde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/ SMS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553.144531pt;margin-top:62.12553pt;width:13.05pt;height:42.05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Página1/8</w:t>
                  </w:r>
                </w:p>
              </w:txbxContent>
            </v:textbox>
            <w10:wrap type="none"/>
          </v:shape>
        </w:pict>
      </w:r>
      <w:r>
        <w:rPr/>
        <w:t>DISCRIMINAÇÃO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OBJETO:</w:t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225" w:footer="646" w:top="2200" w:bottom="840" w:left="1560" w:right="580"/>
          <w:pgNumType w:start="1"/>
        </w:sectPr>
      </w:pPr>
    </w:p>
    <w:p>
      <w:pPr>
        <w:pStyle w:val="BodyText"/>
        <w:spacing w:before="8" w:after="1"/>
        <w:rPr>
          <w:b/>
          <w:sz w:val="14"/>
        </w:rPr>
      </w:pPr>
    </w:p>
    <w:tbl>
      <w:tblPr>
        <w:tblW w:w="0" w:type="auto"/>
        <w:jc w:val="left"/>
        <w:tblInd w:w="152" w:type="dxa"/>
        <w:tblBorders>
          <w:top w:val="thickThinMediumGap" w:sz="12" w:space="0" w:color="92D050"/>
          <w:left w:val="thickThinMediumGap" w:sz="12" w:space="0" w:color="92D050"/>
          <w:bottom w:val="thickThinMediumGap" w:sz="12" w:space="0" w:color="92D050"/>
          <w:right w:val="thickThinMediumGap" w:sz="12" w:space="0" w:color="92D050"/>
          <w:insideH w:val="thickThinMediumGap" w:sz="12" w:space="0" w:color="92D050"/>
          <w:insideV w:val="thickThinMediumGap" w:sz="12" w:space="0" w:color="92D05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3044"/>
        <w:gridCol w:w="1822"/>
        <w:gridCol w:w="792"/>
        <w:gridCol w:w="989"/>
        <w:gridCol w:w="912"/>
        <w:gridCol w:w="1195"/>
      </w:tblGrid>
      <w:tr>
        <w:trPr>
          <w:trHeight w:val="510" w:hRule="atLeast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59" w:right="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861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468" w:right="4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MARCA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155"/>
              <w:rPr>
                <w:b/>
                <w:sz w:val="22"/>
              </w:rPr>
            </w:pPr>
            <w:r>
              <w:rPr>
                <w:b/>
                <w:sz w:val="22"/>
              </w:rPr>
              <w:t>UND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48" w:right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QUANT.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50" w:right="126" w:firstLine="206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UNIT.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88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551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TESTE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RAPIDO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COVID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19</w:t>
            </w:r>
          </w:p>
          <w:p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 SWAB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464" w:right="459"/>
              <w:jc w:val="center"/>
              <w:rPr>
                <w:sz w:val="22"/>
              </w:rPr>
            </w:pPr>
            <w:r>
              <w:rPr>
                <w:sz w:val="22"/>
              </w:rPr>
              <w:t>Inlab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68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8" w:right="40"/>
              <w:jc w:val="center"/>
              <w:rPr>
                <w:sz w:val="24"/>
              </w:rPr>
            </w:pPr>
            <w:r>
              <w:rPr>
                <w:sz w:val="22"/>
              </w:rPr>
              <w:t>2</w:t>
            </w:r>
            <w:r>
              <w:rPr>
                <w:sz w:val="24"/>
              </w:rPr>
              <w:t>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06"/>
              <w:rPr>
                <w:sz w:val="22"/>
              </w:rPr>
            </w:pPr>
            <w:r>
              <w:rPr>
                <w:sz w:val="22"/>
              </w:rPr>
              <w:t>73,50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82" w:right="73"/>
              <w:jc w:val="center"/>
              <w:rPr>
                <w:sz w:val="22"/>
              </w:rPr>
            </w:pPr>
            <w:r>
              <w:rPr>
                <w:sz w:val="22"/>
              </w:rPr>
              <w:t>147.000,00</w:t>
            </w:r>
          </w:p>
        </w:tc>
      </w:tr>
      <w:tr>
        <w:trPr>
          <w:trHeight w:val="253" w:hRule="atLeast"/>
        </w:trPr>
        <w:tc>
          <w:tcPr>
            <w:tcW w:w="8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3325" w:right="33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82" w:right="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147.000,00</w:t>
            </w:r>
          </w:p>
        </w:tc>
      </w:tr>
    </w:tbl>
    <w:p>
      <w:pPr>
        <w:pStyle w:val="BodyText"/>
        <w:spacing w:before="9"/>
        <w:rPr>
          <w:b/>
          <w:sz w:val="13"/>
        </w:rPr>
      </w:pPr>
    </w:p>
    <w:p>
      <w:pPr>
        <w:spacing w:before="92"/>
        <w:ind w:left="142" w:right="0" w:firstLine="0"/>
        <w:jc w:val="left"/>
        <w:rPr>
          <w:b/>
          <w:sz w:val="22"/>
        </w:rPr>
      </w:pPr>
      <w:r>
        <w:rPr>
          <w:b/>
          <w:sz w:val="22"/>
        </w:rPr>
        <w:t>CLÁUSULA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SEGUNDA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VIGÊNCIA</w:t>
      </w:r>
    </w:p>
    <w:p>
      <w:pPr>
        <w:pStyle w:val="BodyText"/>
        <w:rPr>
          <w:b/>
        </w:rPr>
      </w:pPr>
    </w:p>
    <w:p>
      <w:pPr>
        <w:pStyle w:val="BodyText"/>
        <w:ind w:left="142" w:right="267"/>
        <w:jc w:val="both"/>
      </w:pPr>
      <w:r>
        <w:rPr/>
        <w:t>O prazo de vigência deste Contrato é de 78 (setenta e oito) dias, com início na data de 08/03/2021 e</w:t>
      </w:r>
      <w:r>
        <w:rPr>
          <w:spacing w:val="1"/>
        </w:rPr>
        <w:t> </w:t>
      </w:r>
      <w:r>
        <w:rPr/>
        <w:t>encerramento em 25/05/2021, prorrogável por períodos sucessivos, enquanto perdurar a necessidade de</w:t>
      </w:r>
      <w:r>
        <w:rPr>
          <w:spacing w:val="1"/>
        </w:rPr>
        <w:t> </w:t>
      </w:r>
      <w:r>
        <w:rPr/>
        <w:t>enfrentamento dos efeitos da situação de emergência de saúde pública de importância internacional,</w:t>
      </w:r>
      <w:r>
        <w:rPr>
          <w:spacing w:val="1"/>
        </w:rPr>
        <w:t> </w:t>
      </w:r>
      <w:r>
        <w:rPr/>
        <w:t>declarada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-1"/>
        </w:rPr>
        <w:t> </w:t>
      </w:r>
      <w:r>
        <w:rPr/>
        <w:t>da Portaria nº</w:t>
      </w:r>
      <w:r>
        <w:rPr>
          <w:spacing w:val="-2"/>
        </w:rPr>
        <w:t> </w:t>
      </w:r>
      <w:r>
        <w:rPr/>
        <w:t>188,</w:t>
      </w:r>
      <w:r>
        <w:rPr>
          <w:spacing w:val="-1"/>
        </w:rPr>
        <w:t> </w:t>
      </w:r>
      <w:r>
        <w:rPr/>
        <w:t>de 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fevereiro</w:t>
      </w:r>
      <w:r>
        <w:rPr>
          <w:spacing w:val="-1"/>
        </w:rPr>
        <w:t> </w:t>
      </w:r>
      <w:r>
        <w:rPr/>
        <w:t>de 2020,</w:t>
      </w:r>
      <w:r>
        <w:rPr>
          <w:spacing w:val="-1"/>
        </w:rPr>
        <w:t> </w:t>
      </w:r>
      <w:r>
        <w:rPr/>
        <w:t>do Sr. Ministro</w:t>
      </w:r>
      <w:r>
        <w:rPr>
          <w:spacing w:val="-4"/>
        </w:rPr>
        <w:t> </w:t>
      </w:r>
      <w:r>
        <w:rPr/>
        <w:t>de Estado</w:t>
      </w:r>
      <w:r>
        <w:rPr>
          <w:spacing w:val="-1"/>
        </w:rPr>
        <w:t> </w:t>
      </w:r>
      <w:r>
        <w:rPr/>
        <w:t>da Saúde.</w:t>
      </w: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TERCEIRA –</w:t>
      </w:r>
      <w:r>
        <w:rPr>
          <w:spacing w:val="-2"/>
        </w:rPr>
        <w:t> </w:t>
      </w:r>
      <w:r>
        <w:rPr/>
        <w:t>PREÇO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529" w:val="left" w:leader="none"/>
        </w:tabs>
        <w:spacing w:line="240" w:lineRule="auto" w:before="0" w:after="0"/>
        <w:ind w:left="528" w:right="0" w:hanging="387"/>
        <w:jc w:val="both"/>
        <w:rPr>
          <w:b/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valor do</w:t>
      </w:r>
      <w:r>
        <w:rPr>
          <w:spacing w:val="-4"/>
          <w:sz w:val="22"/>
        </w:rPr>
        <w:t> </w:t>
      </w:r>
      <w:r>
        <w:rPr>
          <w:sz w:val="22"/>
        </w:rPr>
        <w:t>presente Contrato</w:t>
      </w:r>
      <w:r>
        <w:rPr>
          <w:spacing w:val="-2"/>
          <w:sz w:val="22"/>
        </w:rPr>
        <w:t> </w:t>
      </w:r>
      <w:r>
        <w:rPr>
          <w:sz w:val="22"/>
        </w:rPr>
        <w:t>é de </w:t>
      </w:r>
      <w:r>
        <w:rPr>
          <w:b/>
          <w:sz w:val="22"/>
        </w:rPr>
        <w:t>R$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147.000,00 (cento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 quarenta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mil reais).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586" w:val="left" w:leader="none"/>
        </w:tabs>
        <w:spacing w:line="240" w:lineRule="auto" w:before="1" w:after="0"/>
        <w:ind w:left="142" w:right="266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estão</w:t>
      </w:r>
      <w:r>
        <w:rPr>
          <w:spacing w:val="1"/>
          <w:sz w:val="22"/>
        </w:rPr>
        <w:t> </w:t>
      </w:r>
      <w:r>
        <w:rPr>
          <w:sz w:val="22"/>
        </w:rPr>
        <w:t>incluídas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despesas</w:t>
      </w:r>
      <w:r>
        <w:rPr>
          <w:spacing w:val="1"/>
          <w:sz w:val="22"/>
        </w:rPr>
        <w:t> </w:t>
      </w:r>
      <w:r>
        <w:rPr>
          <w:sz w:val="22"/>
        </w:rPr>
        <w:t>ordinárias</w:t>
      </w:r>
      <w:r>
        <w:rPr>
          <w:spacing w:val="1"/>
          <w:sz w:val="22"/>
        </w:rPr>
        <w:t> </w:t>
      </w:r>
      <w:r>
        <w:rPr>
          <w:sz w:val="22"/>
        </w:rPr>
        <w:t>diretas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indiretas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tributos</w:t>
      </w:r>
      <w:r>
        <w:rPr>
          <w:spacing w:val="1"/>
          <w:sz w:val="22"/>
        </w:rPr>
        <w:t> </w:t>
      </w:r>
      <w:r>
        <w:rPr>
          <w:sz w:val="22"/>
        </w:rPr>
        <w:t>e/ou</w:t>
      </w:r>
      <w:r>
        <w:rPr>
          <w:spacing w:val="1"/>
          <w:sz w:val="22"/>
        </w:rPr>
        <w:t> </w:t>
      </w:r>
      <w:r>
        <w:rPr>
          <w:sz w:val="22"/>
        </w:rPr>
        <w:t>impostos,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sociais,</w:t>
      </w:r>
      <w:r>
        <w:rPr>
          <w:spacing w:val="1"/>
          <w:sz w:val="22"/>
        </w:rPr>
        <w:t> </w:t>
      </w:r>
      <w:r>
        <w:rPr>
          <w:sz w:val="22"/>
        </w:rPr>
        <w:t>trabalhistas,</w:t>
      </w:r>
      <w:r>
        <w:rPr>
          <w:spacing w:val="1"/>
          <w:sz w:val="22"/>
        </w:rPr>
        <w:t> </w:t>
      </w:r>
      <w:r>
        <w:rPr>
          <w:sz w:val="22"/>
        </w:rPr>
        <w:t>previdenciários,</w:t>
      </w:r>
      <w:r>
        <w:rPr>
          <w:spacing w:val="-52"/>
          <w:sz w:val="22"/>
        </w:rPr>
        <w:t> </w:t>
      </w:r>
      <w:r>
        <w:rPr>
          <w:sz w:val="22"/>
        </w:rPr>
        <w:t>fiscais e comerciais incidentes, taxa de administração, frete, seguro e outros necessários ao cumprimento</w:t>
      </w:r>
      <w:r>
        <w:rPr>
          <w:spacing w:val="1"/>
          <w:sz w:val="22"/>
        </w:rPr>
        <w:t> </w:t>
      </w:r>
      <w:r>
        <w:rPr>
          <w:sz w:val="22"/>
        </w:rPr>
        <w:t>integral do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da contratação.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DOTAÇÃO</w:t>
      </w:r>
      <w:r>
        <w:rPr>
          <w:spacing w:val="-3"/>
        </w:rPr>
        <w:t> </w:t>
      </w:r>
      <w:r>
        <w:rPr/>
        <w:t>ORÇAMENTÁRIA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1"/>
        <w:ind w:left="142" w:right="269"/>
        <w:jc w:val="both"/>
      </w:pPr>
      <w:r>
        <w:rPr>
          <w:b/>
        </w:rPr>
        <w:t>4.1. </w:t>
      </w:r>
      <w:r>
        <w:rPr/>
        <w:t>As despesas decorrentes desta contratação estão programadas em dotação orçamentária própria,</w:t>
      </w:r>
      <w:r>
        <w:rPr>
          <w:spacing w:val="1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no orçamento do município,</w:t>
      </w:r>
      <w:r>
        <w:rPr>
          <w:spacing w:val="-1"/>
        </w:rPr>
        <w:t> </w:t>
      </w:r>
      <w:r>
        <w:rPr/>
        <w:t>para o</w:t>
      </w:r>
      <w:r>
        <w:rPr>
          <w:spacing w:val="-2"/>
        </w:rPr>
        <w:t> </w:t>
      </w:r>
      <w:r>
        <w:rPr/>
        <w:t>exercício</w:t>
      </w:r>
      <w:r>
        <w:rPr>
          <w:spacing w:val="-3"/>
        </w:rPr>
        <w:t> </w:t>
      </w:r>
      <w:r>
        <w:rPr/>
        <w:t>de 2021,</w:t>
      </w:r>
      <w:r>
        <w:rPr>
          <w:spacing w:val="-1"/>
        </w:rPr>
        <w:t> </w:t>
      </w:r>
      <w:r>
        <w:rPr/>
        <w:t>na classificação abaixo:</w:t>
      </w:r>
    </w:p>
    <w:p>
      <w:pPr>
        <w:pStyle w:val="BodyText"/>
        <w:spacing w:before="2"/>
      </w:pPr>
    </w:p>
    <w:p>
      <w:pPr>
        <w:pStyle w:val="BodyText"/>
        <w:spacing w:line="252" w:lineRule="exact"/>
        <w:ind w:left="142"/>
      </w:pPr>
      <w:r>
        <w:rPr>
          <w:b/>
        </w:rPr>
        <w:t>Órgão</w:t>
      </w:r>
      <w:r>
        <w:rPr>
          <w:b/>
          <w:spacing w:val="-3"/>
        </w:rPr>
        <w:t> </w:t>
      </w:r>
      <w:r>
        <w:rPr>
          <w:b/>
        </w:rPr>
        <w:t>–</w:t>
      </w:r>
      <w:r>
        <w:rPr>
          <w:b/>
          <w:spacing w:val="-1"/>
        </w:rPr>
        <w:t> </w:t>
      </w:r>
      <w:r>
        <w:rPr/>
        <w:t>20 FMS</w:t>
      </w:r>
      <w:r>
        <w:rPr>
          <w:spacing w:val="-1"/>
        </w:rPr>
        <w:t> </w:t>
      </w:r>
      <w:r>
        <w:rPr/>
        <w:t>– Fundo</w:t>
      </w:r>
      <w:r>
        <w:rPr>
          <w:spacing w:val="-4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b/>
          <w:sz w:val="22"/>
        </w:rPr>
        <w:t>Unidade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Orçamentária –</w:t>
      </w:r>
      <w:r>
        <w:rPr>
          <w:b/>
          <w:spacing w:val="-4"/>
          <w:sz w:val="22"/>
        </w:rPr>
        <w:t> </w:t>
      </w:r>
      <w:r>
        <w:rPr>
          <w:sz w:val="22"/>
        </w:rPr>
        <w:t>2021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Secretaria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Saúde</w:t>
      </w:r>
    </w:p>
    <w:p>
      <w:pPr>
        <w:spacing w:line="276" w:lineRule="exact" w:before="2"/>
        <w:ind w:left="142" w:right="0" w:firstLine="0"/>
        <w:jc w:val="left"/>
        <w:rPr>
          <w:sz w:val="24"/>
        </w:rPr>
      </w:pPr>
      <w:r>
        <w:rPr>
          <w:b/>
          <w:sz w:val="22"/>
        </w:rPr>
        <w:t>Projeto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Atividade –</w:t>
      </w:r>
      <w:r>
        <w:rPr>
          <w:b/>
          <w:spacing w:val="-1"/>
          <w:sz w:val="22"/>
        </w:rPr>
        <w:t> </w:t>
      </w:r>
      <w:r>
        <w:rPr>
          <w:sz w:val="24"/>
        </w:rPr>
        <w:t>10.305.0200.2.040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Manutenção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de Vigilância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b/>
          <w:sz w:val="22"/>
        </w:rPr>
        <w:t>Elemento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Despesa –</w:t>
      </w:r>
      <w:r>
        <w:rPr>
          <w:b/>
          <w:spacing w:val="-4"/>
          <w:sz w:val="22"/>
        </w:rPr>
        <w:t> </w:t>
      </w:r>
      <w:r>
        <w:rPr>
          <w:sz w:val="22"/>
        </w:rPr>
        <w:t>3.3.90.30.00</w:t>
      </w:r>
      <w:r>
        <w:rPr>
          <w:spacing w:val="-4"/>
          <w:sz w:val="22"/>
        </w:rPr>
        <w:t> </w:t>
      </w:r>
      <w:r>
        <w:rPr>
          <w:sz w:val="22"/>
        </w:rPr>
        <w:t>Material  de</w:t>
      </w:r>
      <w:r>
        <w:rPr>
          <w:spacing w:val="-1"/>
          <w:sz w:val="22"/>
        </w:rPr>
        <w:t> </w:t>
      </w:r>
      <w:r>
        <w:rPr>
          <w:sz w:val="22"/>
        </w:rPr>
        <w:t>Consumo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b/>
          <w:sz w:val="22"/>
        </w:rPr>
        <w:t>Fonte</w:t>
      </w:r>
      <w:r>
        <w:rPr>
          <w:b/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12140000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529" w:val="left" w:leader="none"/>
        </w:tabs>
        <w:spacing w:line="240" w:lineRule="auto" w:before="0" w:after="0"/>
        <w:ind w:left="142" w:right="267" w:firstLine="0"/>
        <w:jc w:val="both"/>
        <w:rPr>
          <w:sz w:val="22"/>
        </w:rPr>
      </w:pPr>
      <w:r>
        <w:rPr>
          <w:sz w:val="22"/>
        </w:rPr>
        <w:t>O pagamento será realizado no prazo máximo de até 30 (trinta) dias, contados a partir do recebimento</w:t>
      </w:r>
      <w:r>
        <w:rPr>
          <w:spacing w:val="-52"/>
          <w:sz w:val="22"/>
        </w:rPr>
        <w:t> </w:t>
      </w:r>
      <w:r>
        <w:rPr>
          <w:sz w:val="22"/>
        </w:rPr>
        <w:t>da Nota Fiscal ou Fatura, através de ordem bancária, para crédito em banco, agência e conta corrente</w:t>
      </w:r>
      <w:r>
        <w:rPr>
          <w:spacing w:val="1"/>
          <w:sz w:val="22"/>
        </w:rPr>
        <w:t> </w:t>
      </w:r>
      <w:r>
        <w:rPr>
          <w:sz w:val="22"/>
        </w:rPr>
        <w:t>indicados</w:t>
      </w:r>
      <w:r>
        <w:rPr>
          <w:spacing w:val="-1"/>
          <w:sz w:val="22"/>
        </w:rPr>
        <w:t> </w:t>
      </w:r>
      <w:r>
        <w:rPr>
          <w:sz w:val="22"/>
        </w:rPr>
        <w:t>pelo contratado.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697" w:val="left" w:leader="none"/>
        </w:tabs>
        <w:spacing w:line="240" w:lineRule="auto" w:before="0" w:after="0"/>
        <w:ind w:left="142" w:right="269" w:firstLine="0"/>
        <w:jc w:val="both"/>
        <w:rPr>
          <w:sz w:val="22"/>
        </w:rPr>
      </w:pPr>
      <w:r>
        <w:rPr>
          <w:sz w:val="22"/>
        </w:rPr>
        <w:t>Os pagamentos decorrentes de despesas cujos valores não ultrapassem o limite de que trata o inciso</w:t>
      </w:r>
      <w:r>
        <w:rPr>
          <w:spacing w:val="-52"/>
          <w:sz w:val="22"/>
        </w:rPr>
        <w:t> </w:t>
      </w:r>
      <w:r>
        <w:rPr>
          <w:sz w:val="22"/>
        </w:rPr>
        <w:t>II do art. 24 da Lei 8.666, de 1993, deverão ser efetuados no prazo de até 5 (cinco) dias úteis, contados 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da apresentação da Nota</w:t>
      </w:r>
      <w:r>
        <w:rPr>
          <w:spacing w:val="-1"/>
          <w:sz w:val="22"/>
        </w:rPr>
        <w:t> </w:t>
      </w:r>
      <w:r>
        <w:rPr>
          <w:sz w:val="22"/>
        </w:rPr>
        <w:t>Fiscal,</w:t>
      </w:r>
      <w:r>
        <w:rPr>
          <w:spacing w:val="2"/>
          <w:sz w:val="22"/>
        </w:rPr>
        <w:t> </w:t>
      </w:r>
      <w:r>
        <w:rPr>
          <w:sz w:val="22"/>
        </w:rPr>
        <w:t>nos termos do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5º, § 3º,</w:t>
      </w:r>
      <w:r>
        <w:rPr>
          <w:spacing w:val="-1"/>
          <w:sz w:val="22"/>
        </w:rPr>
        <w:t> </w:t>
      </w:r>
      <w:r>
        <w:rPr>
          <w:sz w:val="22"/>
        </w:rPr>
        <w:t>da 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8.666,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7" w:val="left" w:leader="none"/>
        </w:tabs>
        <w:spacing w:line="240" w:lineRule="auto" w:before="0" w:after="0"/>
        <w:ind w:left="142" w:right="268" w:firstLine="0"/>
        <w:jc w:val="both"/>
        <w:rPr>
          <w:sz w:val="22"/>
        </w:rPr>
      </w:pPr>
      <w:r>
        <w:rPr>
          <w:sz w:val="22"/>
        </w:rPr>
        <w:t>Será considerada data do pagamento o dia em que constar como emitida a ordem bancária para</w:t>
      </w:r>
      <w:r>
        <w:rPr>
          <w:spacing w:val="1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29" w:val="left" w:leader="none"/>
        </w:tabs>
        <w:spacing w:line="240" w:lineRule="auto" w:before="1" w:after="0"/>
        <w:ind w:left="528" w:right="0" w:hanging="387"/>
        <w:jc w:val="both"/>
        <w:rPr>
          <w:sz w:val="22"/>
        </w:rPr>
      </w:pPr>
      <w:r>
        <w:rPr>
          <w:sz w:val="22"/>
        </w:rPr>
        <w:t>Quando</w:t>
      </w:r>
      <w:r>
        <w:rPr>
          <w:spacing w:val="-4"/>
          <w:sz w:val="22"/>
        </w:rPr>
        <w:t> </w:t>
      </w:r>
      <w:r>
        <w:rPr>
          <w:sz w:val="22"/>
        </w:rPr>
        <w:t>do pagamento,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efetuada</w:t>
      </w:r>
      <w:r>
        <w:rPr>
          <w:spacing w:val="-2"/>
          <w:sz w:val="22"/>
        </w:rPr>
        <w:t> </w:t>
      </w:r>
      <w:r>
        <w:rPr>
          <w:sz w:val="22"/>
        </w:rPr>
        <w:t>a retenção</w:t>
      </w:r>
      <w:r>
        <w:rPr>
          <w:spacing w:val="-3"/>
          <w:sz w:val="22"/>
        </w:rPr>
        <w:t> </w:t>
      </w:r>
      <w:r>
        <w:rPr>
          <w:sz w:val="22"/>
        </w:rPr>
        <w:t>tributária</w:t>
      </w:r>
      <w:r>
        <w:rPr>
          <w:spacing w:val="-2"/>
          <w:sz w:val="22"/>
        </w:rPr>
        <w:t> </w:t>
      </w:r>
      <w:r>
        <w:rPr>
          <w:sz w:val="22"/>
        </w:rPr>
        <w:t>prevista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legislação aplicável.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0" w:after="0"/>
        <w:ind w:left="142" w:right="268" w:firstLine="0"/>
        <w:jc w:val="both"/>
        <w:rPr>
          <w:sz w:val="22"/>
        </w:rPr>
      </w:pPr>
      <w:r>
        <w:rPr/>
        <w:pict>
          <v:shape style="position:absolute;margin-left:553.144531pt;margin-top:-6.270468pt;width:13.05pt;height:42.0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Página2/8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A Contratada regularmente optante pelo Simples Nacional, nos termos da Lei Complementar nº</w:t>
      </w:r>
      <w:r>
        <w:rPr>
          <w:spacing w:val="1"/>
          <w:sz w:val="22"/>
        </w:rPr>
        <w:t> </w:t>
      </w:r>
      <w:r>
        <w:rPr>
          <w:sz w:val="22"/>
        </w:rPr>
        <w:t>123, de 2006, não sofrerá a retenção tributária quanto aos impostos e contribuições abrangidos por aquele</w:t>
      </w:r>
      <w:r>
        <w:rPr>
          <w:spacing w:val="1"/>
          <w:sz w:val="22"/>
        </w:rPr>
        <w:t> </w:t>
      </w:r>
      <w:r>
        <w:rPr>
          <w:sz w:val="22"/>
        </w:rPr>
        <w:t>regime.</w:t>
      </w:r>
      <w:r>
        <w:rPr>
          <w:spacing w:val="46"/>
          <w:sz w:val="22"/>
        </w:rPr>
        <w:t> </w:t>
      </w:r>
      <w:r>
        <w:rPr>
          <w:sz w:val="22"/>
        </w:rPr>
        <w:t>No</w:t>
      </w:r>
      <w:r>
        <w:rPr>
          <w:spacing w:val="46"/>
          <w:sz w:val="22"/>
        </w:rPr>
        <w:t> </w:t>
      </w:r>
      <w:r>
        <w:rPr>
          <w:sz w:val="22"/>
        </w:rPr>
        <w:t>entanto,</w:t>
      </w:r>
      <w:r>
        <w:rPr>
          <w:spacing w:val="44"/>
          <w:sz w:val="22"/>
        </w:rPr>
        <w:t> </w:t>
      </w:r>
      <w:r>
        <w:rPr>
          <w:sz w:val="22"/>
        </w:rPr>
        <w:t>o</w:t>
      </w:r>
      <w:r>
        <w:rPr>
          <w:spacing w:val="47"/>
          <w:sz w:val="22"/>
        </w:rPr>
        <w:t> </w:t>
      </w:r>
      <w:r>
        <w:rPr>
          <w:sz w:val="22"/>
        </w:rPr>
        <w:t>pagamento</w:t>
      </w:r>
      <w:r>
        <w:rPr>
          <w:spacing w:val="46"/>
          <w:sz w:val="22"/>
        </w:rPr>
        <w:t> </w:t>
      </w:r>
      <w:r>
        <w:rPr>
          <w:sz w:val="22"/>
        </w:rPr>
        <w:t>ficará</w:t>
      </w:r>
      <w:r>
        <w:rPr>
          <w:spacing w:val="43"/>
          <w:sz w:val="22"/>
        </w:rPr>
        <w:t> </w:t>
      </w:r>
      <w:r>
        <w:rPr>
          <w:sz w:val="22"/>
        </w:rPr>
        <w:t>condicionado</w:t>
      </w:r>
      <w:r>
        <w:rPr>
          <w:spacing w:val="46"/>
          <w:sz w:val="22"/>
        </w:rPr>
        <w:t> </w:t>
      </w:r>
      <w:r>
        <w:rPr>
          <w:sz w:val="22"/>
        </w:rPr>
        <w:t>à</w:t>
      </w:r>
      <w:r>
        <w:rPr>
          <w:spacing w:val="47"/>
          <w:sz w:val="22"/>
        </w:rPr>
        <w:t> </w:t>
      </w:r>
      <w:r>
        <w:rPr>
          <w:sz w:val="22"/>
        </w:rPr>
        <w:t>apresentação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comprovação,</w:t>
      </w:r>
      <w:r>
        <w:rPr>
          <w:spacing w:val="44"/>
          <w:sz w:val="22"/>
        </w:rPr>
        <w:t> </w:t>
      </w:r>
      <w:r>
        <w:rPr>
          <w:sz w:val="22"/>
        </w:rPr>
        <w:t>por</w:t>
      </w:r>
      <w:r>
        <w:rPr>
          <w:spacing w:val="46"/>
          <w:sz w:val="22"/>
        </w:rPr>
        <w:t> </w:t>
      </w:r>
      <w:r>
        <w:rPr>
          <w:sz w:val="22"/>
        </w:rPr>
        <w:t>meio</w:t>
      </w:r>
      <w:r>
        <w:rPr>
          <w:spacing w:val="44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225" w:footer="646" w:top="2200" w:bottom="840" w:left="1560" w:right="580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88" w:lineRule="exact"/>
        <w:ind w:left="113"/>
        <w:rPr>
          <w:sz w:val="8"/>
        </w:rPr>
      </w:pPr>
      <w:r>
        <w:rPr>
          <w:position w:val="-1"/>
          <w:sz w:val="8"/>
        </w:rPr>
        <w:pict>
          <v:group style="width:470.6pt;height:4.45pt;mso-position-horizontal-relative:char;mso-position-vertical-relative:line" coordorigin="0,0" coordsize="9412,89">
            <v:shape style="position:absolute;left:0;top:0;width:9412;height:89" coordorigin="0,0" coordsize="9412,89" path="m9412,74l0,74,0,89,9412,89,9412,74xm9412,0l0,0,0,60,9412,60,9412,0xe" filled="true" fillcolor="#92d05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ind w:left="142"/>
      </w:pPr>
      <w:r>
        <w:rPr/>
        <w:t>documento</w:t>
      </w:r>
      <w:r>
        <w:rPr>
          <w:spacing w:val="36"/>
        </w:rPr>
        <w:t> </w:t>
      </w:r>
      <w:r>
        <w:rPr/>
        <w:t>oficial,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faz</w:t>
      </w:r>
      <w:r>
        <w:rPr>
          <w:spacing w:val="32"/>
        </w:rPr>
        <w:t> </w:t>
      </w:r>
      <w:r>
        <w:rPr/>
        <w:t>jus</w:t>
      </w:r>
      <w:r>
        <w:rPr>
          <w:spacing w:val="36"/>
        </w:rPr>
        <w:t> </w:t>
      </w:r>
      <w:r>
        <w:rPr/>
        <w:t>ao</w:t>
      </w:r>
      <w:r>
        <w:rPr>
          <w:spacing w:val="36"/>
        </w:rPr>
        <w:t> </w:t>
      </w:r>
      <w:r>
        <w:rPr/>
        <w:t>tratamento</w:t>
      </w:r>
      <w:r>
        <w:rPr>
          <w:spacing w:val="36"/>
        </w:rPr>
        <w:t> </w:t>
      </w:r>
      <w:r>
        <w:rPr/>
        <w:t>tributário</w:t>
      </w:r>
      <w:r>
        <w:rPr>
          <w:spacing w:val="36"/>
        </w:rPr>
        <w:t> </w:t>
      </w:r>
      <w:r>
        <w:rPr/>
        <w:t>favorecido</w:t>
      </w:r>
      <w:r>
        <w:rPr>
          <w:spacing w:val="36"/>
        </w:rPr>
        <w:t> </w:t>
      </w:r>
      <w:r>
        <w:rPr/>
        <w:t>previsto</w:t>
      </w:r>
      <w:r>
        <w:rPr>
          <w:spacing w:val="33"/>
        </w:rPr>
        <w:t> </w:t>
      </w:r>
      <w:r>
        <w:rPr/>
        <w:t>na</w:t>
      </w:r>
      <w:r>
        <w:rPr>
          <w:spacing w:val="36"/>
        </w:rPr>
        <w:t> </w:t>
      </w:r>
      <w:r>
        <w:rPr/>
        <w:t>referida</w:t>
      </w:r>
      <w:r>
        <w:rPr>
          <w:spacing w:val="36"/>
        </w:rPr>
        <w:t> </w:t>
      </w:r>
      <w:r>
        <w:rPr/>
        <w:t>Lei</w:t>
      </w:r>
      <w:r>
        <w:rPr>
          <w:spacing w:val="-52"/>
        </w:rPr>
        <w:t> </w:t>
      </w:r>
      <w:r>
        <w:rPr/>
        <w:t>Complementar.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0" w:after="0"/>
        <w:ind w:left="142" w:right="267" w:firstLine="0"/>
        <w:jc w:val="both"/>
        <w:rPr>
          <w:sz w:val="22"/>
        </w:rPr>
      </w:pPr>
      <w:r>
        <w:rPr>
          <w:sz w:val="22"/>
        </w:rPr>
        <w:t>Nos casos de eventuais atrasos de pagamento, desde que a Contratada não tenha concorrido, de</w:t>
      </w:r>
      <w:r>
        <w:rPr>
          <w:spacing w:val="1"/>
          <w:sz w:val="22"/>
        </w:rPr>
        <w:t> </w:t>
      </w:r>
      <w:r>
        <w:rPr>
          <w:sz w:val="22"/>
        </w:rPr>
        <w:t>alguma</w:t>
      </w:r>
      <w:r>
        <w:rPr>
          <w:spacing w:val="1"/>
          <w:sz w:val="22"/>
        </w:rPr>
        <w:t> </w:t>
      </w:r>
      <w:r>
        <w:rPr>
          <w:sz w:val="22"/>
        </w:rPr>
        <w:t>forma,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tanto,</w:t>
      </w:r>
      <w:r>
        <w:rPr>
          <w:spacing w:val="1"/>
          <w:sz w:val="22"/>
        </w:rPr>
        <w:t> </w:t>
      </w:r>
      <w:r>
        <w:rPr>
          <w:sz w:val="22"/>
        </w:rPr>
        <w:t>fica</w:t>
      </w:r>
      <w:r>
        <w:rPr>
          <w:spacing w:val="1"/>
          <w:sz w:val="22"/>
        </w:rPr>
        <w:t> </w:t>
      </w:r>
      <w:r>
        <w:rPr>
          <w:sz w:val="22"/>
        </w:rPr>
        <w:t>convencionado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taxa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compensação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1"/>
          <w:sz w:val="22"/>
        </w:rPr>
        <w:t> </w:t>
      </w:r>
      <w:r>
        <w:rPr>
          <w:sz w:val="22"/>
        </w:rPr>
        <w:t>devida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Contratante, entre a data do vencimento e o efetivo adimplemento da parcela, é calculada mediante a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seguinte</w:t>
      </w:r>
      <w:r>
        <w:rPr>
          <w:spacing w:val="-1"/>
          <w:sz w:val="22"/>
        </w:rPr>
        <w:t> </w:t>
      </w:r>
      <w:r>
        <w:rPr>
          <w:sz w:val="22"/>
        </w:rPr>
        <w:t>fórmula:</w:t>
      </w:r>
    </w:p>
    <w:p>
      <w:pPr>
        <w:pStyle w:val="BodyText"/>
        <w:spacing w:before="123"/>
        <w:ind w:left="566"/>
      </w:pPr>
      <w:r>
        <w:rPr/>
        <w:t>EM = I</w:t>
      </w:r>
      <w:r>
        <w:rPr>
          <w:spacing w:val="-4"/>
        </w:rPr>
        <w:t> </w:t>
      </w:r>
      <w:r>
        <w:rPr/>
        <w:t>x N</w:t>
      </w:r>
      <w:r>
        <w:rPr>
          <w:spacing w:val="-1"/>
        </w:rPr>
        <w:t> </w:t>
      </w:r>
      <w:r>
        <w:rPr/>
        <w:t>x</w:t>
      </w:r>
      <w:r>
        <w:rPr>
          <w:spacing w:val="1"/>
        </w:rPr>
        <w:t> </w:t>
      </w:r>
      <w:r>
        <w:rPr/>
        <w:t>VP, sendo:</w:t>
      </w:r>
    </w:p>
    <w:p>
      <w:pPr>
        <w:pStyle w:val="BodyText"/>
        <w:spacing w:before="158"/>
        <w:ind w:left="566"/>
      </w:pPr>
      <w:r>
        <w:rPr/>
        <w:t>EM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Encargos</w:t>
      </w:r>
      <w:r>
        <w:rPr>
          <w:spacing w:val="-1"/>
        </w:rPr>
        <w:t> </w:t>
      </w:r>
      <w:r>
        <w:rPr/>
        <w:t>moratórios;</w:t>
      </w:r>
    </w:p>
    <w:p>
      <w:pPr>
        <w:pStyle w:val="BodyText"/>
        <w:spacing w:line="388" w:lineRule="auto" w:before="157"/>
        <w:ind w:left="566" w:right="1631"/>
      </w:pPr>
      <w:r>
        <w:rPr/>
        <w:t>N = Número de dias entre a data prevista para o pagamento e a do efetivo pagamento;</w:t>
      </w:r>
      <w:r>
        <w:rPr>
          <w:spacing w:val="-52"/>
        </w:rPr>
        <w:t> </w:t>
      </w:r>
      <w:r>
        <w:rPr/>
        <w:t>VP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Valor da parcela a ser</w:t>
      </w:r>
      <w:r>
        <w:rPr>
          <w:spacing w:val="-1"/>
        </w:rPr>
        <w:t> </w:t>
      </w:r>
      <w:r>
        <w:rPr/>
        <w:t>paga.</w:t>
      </w:r>
    </w:p>
    <w:p>
      <w:pPr>
        <w:pStyle w:val="BodyText"/>
        <w:spacing w:before="4"/>
        <w:ind w:left="566"/>
      </w:pPr>
      <w:r>
        <w:rPr/>
        <w:t>I</w:t>
      </w:r>
      <w:r>
        <w:rPr>
          <w:spacing w:val="-4"/>
        </w:rPr>
        <w:t> </w:t>
      </w:r>
      <w:r>
        <w:rPr/>
        <w:t>=</w:t>
      </w:r>
      <w:r>
        <w:rPr>
          <w:spacing w:val="2"/>
        </w:rPr>
        <w:t> </w:t>
      </w:r>
      <w:r>
        <w:rPr/>
        <w:t>Índice</w:t>
      </w:r>
      <w:r>
        <w:rPr>
          <w:spacing w:val="-1"/>
        </w:rPr>
        <w:t> </w:t>
      </w:r>
      <w:r>
        <w:rPr/>
        <w:t>de compensação</w:t>
      </w:r>
      <w:r>
        <w:rPr>
          <w:spacing w:val="-2"/>
        </w:rPr>
        <w:t> </w:t>
      </w:r>
      <w:r>
        <w:rPr/>
        <w:t>financeira = 0,00016438, assim</w:t>
      </w:r>
      <w:r>
        <w:rPr>
          <w:spacing w:val="-4"/>
        </w:rPr>
        <w:t> </w:t>
      </w:r>
      <w:r>
        <w:rPr/>
        <w:t>apurado: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2"/>
        <w:gridCol w:w="859"/>
        <w:gridCol w:w="1595"/>
        <w:gridCol w:w="3921"/>
      </w:tblGrid>
      <w:tr>
        <w:trPr>
          <w:trHeight w:val="496" w:hRule="atLeast"/>
        </w:trPr>
        <w:tc>
          <w:tcPr>
            <w:tcW w:w="1352" w:type="dxa"/>
          </w:tcPr>
          <w:p>
            <w:pPr>
              <w:pStyle w:val="TableParagraph"/>
              <w:spacing w:before="118"/>
              <w:ind w:left="20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= (TX)</w:t>
            </w:r>
          </w:p>
        </w:tc>
        <w:tc>
          <w:tcPr>
            <w:tcW w:w="859" w:type="dxa"/>
          </w:tcPr>
          <w:p>
            <w:pPr>
              <w:pStyle w:val="TableParagraph"/>
              <w:spacing w:before="118"/>
              <w:ind w:left="403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=</w:t>
            </w:r>
          </w:p>
        </w:tc>
        <w:tc>
          <w:tcPr>
            <w:tcW w:w="1595" w:type="dxa"/>
          </w:tcPr>
          <w:p>
            <w:pPr>
              <w:pStyle w:val="TableParagraph"/>
              <w:spacing w:line="244" w:lineRule="exact"/>
              <w:ind w:right="313"/>
              <w:jc w:val="center"/>
              <w:rPr>
                <w:sz w:val="22"/>
              </w:rPr>
            </w:pPr>
            <w:r>
              <w:rPr>
                <w:sz w:val="22"/>
              </w:rPr>
              <w:t>( 6 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100 )</w:t>
            </w:r>
          </w:p>
          <w:p>
            <w:pPr>
              <w:pStyle w:val="TableParagraph"/>
              <w:tabs>
                <w:tab w:pos="1298" w:val="left" w:leader="none"/>
              </w:tabs>
              <w:spacing w:line="233" w:lineRule="exact"/>
              <w:ind w:right="264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921" w:type="dxa"/>
          </w:tcPr>
          <w:p>
            <w:pPr>
              <w:pStyle w:val="TableParagraph"/>
              <w:spacing w:line="244" w:lineRule="exact"/>
              <w:ind w:left="518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0,00016438</w:t>
            </w:r>
          </w:p>
          <w:p>
            <w:pPr>
              <w:pStyle w:val="TableParagraph"/>
              <w:spacing w:line="233" w:lineRule="exact"/>
              <w:ind w:left="518"/>
              <w:rPr>
                <w:sz w:val="22"/>
              </w:rPr>
            </w:pPr>
            <w:r>
              <w:rPr>
                <w:sz w:val="22"/>
              </w:rPr>
              <w:t>TX = Percentual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taxa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6%</w:t>
            </w:r>
          </w:p>
        </w:tc>
      </w:tr>
    </w:tbl>
    <w:p>
      <w:pPr>
        <w:pStyle w:val="BodyText"/>
        <w:spacing w:line="252" w:lineRule="exact" w:before="11"/>
        <w:ind w:left="166" w:right="2711"/>
        <w:jc w:val="center"/>
      </w:pPr>
      <w:r>
        <w:rPr/>
        <w:t>365</w:t>
      </w:r>
    </w:p>
    <w:p>
      <w:pPr>
        <w:pStyle w:val="Heading1"/>
        <w:spacing w:line="252" w:lineRule="exact"/>
      </w:pPr>
      <w:r>
        <w:rPr/>
        <w:t>CLÁUSULA</w:t>
      </w:r>
      <w:r>
        <w:rPr>
          <w:spacing w:val="-13"/>
        </w:rPr>
        <w:t> </w:t>
      </w:r>
      <w:r>
        <w:rPr/>
        <w:t>SEXTA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REAJUSTE</w:t>
      </w:r>
    </w:p>
    <w:p>
      <w:pPr>
        <w:pStyle w:val="BodyText"/>
        <w:rPr>
          <w:b/>
        </w:rPr>
      </w:pPr>
    </w:p>
    <w:p>
      <w:pPr>
        <w:pStyle w:val="BodyText"/>
        <w:ind w:left="142"/>
        <w:jc w:val="both"/>
      </w:pPr>
      <w:r>
        <w:rPr>
          <w:b/>
        </w:rPr>
        <w:t>6.1.</w:t>
      </w:r>
      <w:r>
        <w:rPr>
          <w:b/>
          <w:spacing w:val="-1"/>
        </w:rPr>
        <w:t> </w:t>
      </w:r>
      <w:r>
        <w:rPr/>
        <w:t>Os preços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fixos</w:t>
      </w:r>
      <w:r>
        <w:rPr>
          <w:spacing w:val="-3"/>
        </w:rPr>
        <w:t> </w:t>
      </w:r>
      <w:r>
        <w:rPr/>
        <w:t>e irreajustáveis</w:t>
      </w:r>
      <w:r>
        <w:rPr>
          <w:spacing w:val="-3"/>
        </w:rPr>
        <w:t> </w:t>
      </w:r>
      <w:r>
        <w:rPr/>
        <w:t>no prazo</w:t>
      </w:r>
      <w:r>
        <w:rPr>
          <w:spacing w:val="-1"/>
        </w:rPr>
        <w:t> </w:t>
      </w:r>
      <w:r>
        <w:rPr/>
        <w:t>de um</w:t>
      </w:r>
      <w:r>
        <w:rPr>
          <w:spacing w:val="-1"/>
        </w:rPr>
        <w:t> </w:t>
      </w:r>
      <w:r>
        <w:rPr/>
        <w:t>ano contados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apresentação das</w:t>
      </w:r>
      <w:r>
        <w:rPr>
          <w:spacing w:val="-2"/>
        </w:rPr>
        <w:t> </w:t>
      </w:r>
      <w:r>
        <w:rPr/>
        <w:t>propostas.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3"/>
        </w:rPr>
        <w:t> </w:t>
      </w:r>
      <w:r>
        <w:rPr/>
        <w:t>- ENTREGA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RECEBIMENTO DO</w:t>
      </w:r>
      <w:r>
        <w:rPr>
          <w:spacing w:val="-4"/>
        </w:rPr>
        <w:t> </w:t>
      </w:r>
      <w:r>
        <w:rPr/>
        <w:t>OBJETO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529" w:val="left" w:leader="none"/>
        </w:tabs>
        <w:spacing w:line="240" w:lineRule="auto" w:before="0" w:after="0"/>
        <w:ind w:left="142" w:right="399" w:firstLine="0"/>
        <w:jc w:val="both"/>
        <w:rPr>
          <w:sz w:val="22"/>
        </w:rPr>
      </w:pPr>
      <w:r>
        <w:rPr>
          <w:sz w:val="22"/>
        </w:rPr>
        <w:t>O prazo de entrega dos bens é imediato, em remessa parcelada, na Secretaria Municipal de Saúde de</w:t>
      </w:r>
      <w:r>
        <w:rPr>
          <w:spacing w:val="-52"/>
          <w:sz w:val="22"/>
        </w:rPr>
        <w:t> </w:t>
      </w:r>
      <w:r>
        <w:rPr>
          <w:sz w:val="22"/>
        </w:rPr>
        <w:t>Jacareacanga/PA, sito Avenida Brigadeiro Haroldo Coimbra Veloso, nº. 44, Bairro Centro, CEP 68.195-</w:t>
      </w:r>
      <w:r>
        <w:rPr>
          <w:spacing w:val="-52"/>
          <w:sz w:val="22"/>
        </w:rPr>
        <w:t> </w:t>
      </w:r>
      <w:r>
        <w:rPr>
          <w:sz w:val="22"/>
        </w:rPr>
        <w:t>000,</w:t>
      </w:r>
      <w:r>
        <w:rPr>
          <w:spacing w:val="-3"/>
          <w:sz w:val="22"/>
        </w:rPr>
        <w:t> </w:t>
      </w:r>
      <w:r>
        <w:rPr>
          <w:sz w:val="22"/>
        </w:rPr>
        <w:t>Jacareacanga/PA.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48" w:val="left" w:leader="none"/>
        </w:tabs>
        <w:spacing w:line="240" w:lineRule="auto" w:before="0" w:after="0"/>
        <w:ind w:left="142" w:right="267" w:firstLine="0"/>
        <w:jc w:val="both"/>
        <w:rPr>
          <w:sz w:val="22"/>
        </w:rPr>
      </w:pPr>
      <w:r>
        <w:rPr>
          <w:sz w:val="22"/>
        </w:rPr>
        <w:t>O recebimento do objeto não exclui a responsabilidade da contratada pelos prejuízos resultantes da</w:t>
      </w:r>
      <w:r>
        <w:rPr>
          <w:spacing w:val="1"/>
          <w:sz w:val="22"/>
        </w:rPr>
        <w:t> </w:t>
      </w:r>
      <w:r>
        <w:rPr>
          <w:sz w:val="22"/>
        </w:rPr>
        <w:t>incorreta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3"/>
          <w:sz w:val="22"/>
        </w:rPr>
        <w:t> </w:t>
      </w:r>
      <w:r>
        <w:rPr>
          <w:sz w:val="22"/>
        </w:rPr>
        <w:t>do contrato.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529" w:val="left" w:leader="none"/>
        </w:tabs>
        <w:spacing w:line="240" w:lineRule="auto" w:before="0" w:after="0"/>
        <w:ind w:left="528" w:right="0" w:hanging="387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contratação</w:t>
      </w:r>
      <w:r>
        <w:rPr>
          <w:spacing w:val="-2"/>
          <w:sz w:val="22"/>
        </w:rPr>
        <w:t> </w:t>
      </w: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seguir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seguintes</w:t>
      </w:r>
      <w:r>
        <w:rPr>
          <w:spacing w:val="-2"/>
          <w:sz w:val="22"/>
        </w:rPr>
        <w:t> </w:t>
      </w:r>
      <w:r>
        <w:rPr>
          <w:sz w:val="22"/>
        </w:rPr>
        <w:t>parâmetros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Responsabilidade</w:t>
      </w:r>
      <w:r>
        <w:rPr>
          <w:spacing w:val="-3"/>
          <w:sz w:val="22"/>
        </w:rPr>
        <w:t> </w:t>
      </w:r>
      <w:r>
        <w:rPr>
          <w:sz w:val="22"/>
        </w:rPr>
        <w:t>Socioambiental: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730" w:val="left" w:leader="none"/>
        </w:tabs>
        <w:spacing w:line="240" w:lineRule="auto" w:before="1" w:after="0"/>
        <w:ind w:left="142" w:right="266" w:firstLine="0"/>
        <w:jc w:val="both"/>
        <w:rPr>
          <w:sz w:val="22"/>
        </w:rPr>
      </w:pPr>
      <w:r>
        <w:rPr>
          <w:sz w:val="22"/>
        </w:rPr>
        <w:t>Os critérios de sustentabilidade da demanda deverão estar alinhados a diretriz do art. 3 da Lei</w:t>
      </w:r>
      <w:r>
        <w:rPr>
          <w:spacing w:val="1"/>
          <w:sz w:val="22"/>
        </w:rPr>
        <w:t> </w:t>
      </w:r>
      <w:r>
        <w:rPr>
          <w:sz w:val="22"/>
        </w:rPr>
        <w:t>8666/93,</w:t>
      </w:r>
      <w:r>
        <w:rPr>
          <w:spacing w:val="1"/>
          <w:sz w:val="22"/>
        </w:rPr>
        <w:t> </w:t>
      </w:r>
      <w:r>
        <w:rPr>
          <w:sz w:val="22"/>
        </w:rPr>
        <w:t>Guia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Contratações</w:t>
      </w:r>
      <w:r>
        <w:rPr>
          <w:spacing w:val="1"/>
          <w:sz w:val="22"/>
        </w:rPr>
        <w:t> </w:t>
      </w:r>
      <w:r>
        <w:rPr>
          <w:sz w:val="22"/>
        </w:rPr>
        <w:t>Sustentáveis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Advocacia</w:t>
      </w:r>
      <w:r>
        <w:rPr>
          <w:spacing w:val="1"/>
          <w:sz w:val="22"/>
        </w:rPr>
        <w:t> </w:t>
      </w:r>
      <w:r>
        <w:rPr>
          <w:sz w:val="22"/>
        </w:rPr>
        <w:t>Geral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União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normativos</w:t>
      </w:r>
      <w:r>
        <w:rPr>
          <w:spacing w:val="1"/>
          <w:sz w:val="22"/>
        </w:rPr>
        <w:t> </w:t>
      </w:r>
      <w:r>
        <w:rPr>
          <w:sz w:val="22"/>
        </w:rPr>
        <w:t>correlatos.</w:t>
      </w:r>
    </w:p>
    <w:p>
      <w:pPr>
        <w:pStyle w:val="BodyText"/>
      </w:pPr>
    </w:p>
    <w:p>
      <w:pPr>
        <w:pStyle w:val="ListParagraph"/>
        <w:numPr>
          <w:ilvl w:val="2"/>
          <w:numId w:val="4"/>
        </w:numPr>
        <w:tabs>
          <w:tab w:pos="694" w:val="left" w:leader="none"/>
        </w:tabs>
        <w:spacing w:line="240" w:lineRule="auto" w:before="1" w:after="0"/>
        <w:ind w:left="142" w:right="368" w:firstLine="0"/>
        <w:jc w:val="left"/>
        <w:rPr>
          <w:sz w:val="22"/>
        </w:rPr>
      </w:pPr>
      <w:r>
        <w:rPr>
          <w:b/>
          <w:sz w:val="22"/>
        </w:rPr>
        <w:t>DA SUSTENTABILIDADE ECONÔMICA, SOCIAL e CULTURAL</w:t>
      </w:r>
      <w:r>
        <w:rPr>
          <w:sz w:val="22"/>
        </w:rPr>
        <w:t>: A contratação atende as</w:t>
      </w:r>
      <w:r>
        <w:rPr>
          <w:spacing w:val="-52"/>
          <w:sz w:val="22"/>
        </w:rPr>
        <w:t> </w:t>
      </w:r>
      <w:r>
        <w:rPr>
          <w:sz w:val="22"/>
        </w:rPr>
        <w:t>diretrizes da Lei nº 8.666/93, além de atingir diretamente as necessidades sociais, haja vista ser o objeto</w:t>
      </w:r>
      <w:r>
        <w:rPr>
          <w:spacing w:val="1"/>
          <w:sz w:val="22"/>
        </w:rPr>
        <w:t> </w:t>
      </w:r>
      <w:r>
        <w:rPr>
          <w:sz w:val="22"/>
        </w:rPr>
        <w:t>para imediato combate a pandemia coronavírus, bem como seguir alinhada aos padrões nacionais de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enfrentamento da</w:t>
      </w:r>
      <w:r>
        <w:rPr>
          <w:spacing w:val="-1"/>
          <w:sz w:val="22"/>
        </w:rPr>
        <w:t> </w:t>
      </w:r>
      <w:r>
        <w:rPr>
          <w:sz w:val="22"/>
        </w:rPr>
        <w:t>calamidade.</w:t>
      </w:r>
    </w:p>
    <w:p>
      <w:pPr>
        <w:pStyle w:val="BodyText"/>
      </w:pPr>
    </w:p>
    <w:p>
      <w:pPr>
        <w:pStyle w:val="Heading1"/>
      </w:pPr>
      <w:r>
        <w:rPr/>
        <w:t>CLAÚSULA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FISCALIZAÇÃO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42"/>
      </w:pPr>
      <w:r>
        <w:rPr>
          <w:b/>
        </w:rPr>
        <w:t>9.1.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da execução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objeto</w:t>
      </w:r>
      <w:r>
        <w:rPr>
          <w:spacing w:val="1"/>
        </w:rPr>
        <w:t> </w:t>
      </w:r>
      <w:r>
        <w:rPr/>
        <w:t>será</w:t>
      </w:r>
      <w:r>
        <w:rPr>
          <w:spacing w:val="2"/>
        </w:rPr>
        <w:t> </w:t>
      </w:r>
      <w:r>
        <w:rPr/>
        <w:t>efetuada</w:t>
      </w:r>
      <w:r>
        <w:rPr>
          <w:spacing w:val="2"/>
        </w:rPr>
        <w:t> </w:t>
      </w:r>
      <w:r>
        <w:rPr/>
        <w:t>pela</w:t>
      </w:r>
      <w:r>
        <w:rPr>
          <w:spacing w:val="2"/>
        </w:rPr>
        <w:t> </w:t>
      </w:r>
      <w:r>
        <w:rPr/>
        <w:t>Sr.</w:t>
      </w:r>
      <w:r>
        <w:rPr>
          <w:spacing w:val="1"/>
        </w:rPr>
        <w:t> </w:t>
      </w:r>
      <w:r>
        <w:rPr/>
        <w:t>Odair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Avelino</w:t>
      </w:r>
      <w:r>
        <w:rPr>
          <w:spacing w:val="2"/>
        </w:rPr>
        <w:t> </w:t>
      </w:r>
      <w:r>
        <w:rPr/>
        <w:t>Souza</w:t>
      </w:r>
      <w:r>
        <w:rPr>
          <w:spacing w:val="4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pela</w:t>
      </w:r>
      <w:r>
        <w:rPr>
          <w:spacing w:val="-52"/>
        </w:rPr>
        <w:t> </w:t>
      </w:r>
      <w:r>
        <w:rPr/>
        <w:t>CONTRATANTE,</w:t>
      </w:r>
      <w:r>
        <w:rPr>
          <w:spacing w:val="-1"/>
        </w:rPr>
        <w:t> </w:t>
      </w:r>
      <w:r>
        <w:rPr/>
        <w:t>na</w:t>
      </w:r>
      <w:r>
        <w:rPr>
          <w:spacing w:val="-4"/>
        </w:rPr>
        <w:t> </w:t>
      </w:r>
      <w:r>
        <w:rPr/>
        <w:t>forma estabelecida</w:t>
      </w:r>
      <w:r>
        <w:rPr>
          <w:spacing w:val="-3"/>
        </w:rPr>
        <w:t> </w:t>
      </w:r>
      <w:r>
        <w:rPr/>
        <w:t>na Portaria</w:t>
      </w:r>
      <w:r>
        <w:rPr>
          <w:spacing w:val="-1"/>
        </w:rPr>
        <w:t> </w:t>
      </w:r>
      <w:r>
        <w:rPr/>
        <w:t>nº.</w:t>
      </w:r>
      <w:r>
        <w:rPr>
          <w:spacing w:val="1"/>
        </w:rPr>
        <w:t> </w:t>
      </w:r>
      <w:r>
        <w:rPr/>
        <w:t>131/2021</w:t>
      </w:r>
      <w:r>
        <w:rPr>
          <w:spacing w:val="-4"/>
        </w:rPr>
        <w:t> </w:t>
      </w:r>
      <w:r>
        <w:rPr/>
        <w:t>PMJ/GP</w:t>
      </w:r>
      <w:r>
        <w:rPr>
          <w:spacing w:val="-1"/>
        </w:rPr>
        <w:t> </w:t>
      </w:r>
      <w:r>
        <w:rPr/>
        <w:t>de 01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 2021.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pict>
          <v:shape style="position:absolute;margin-left:553.144531pt;margin-top:16.405527pt;width:13.05pt;height:42.05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Página3/8</w:t>
                  </w:r>
                </w:p>
              </w:txbxContent>
            </v:textbox>
            <w10:wrap type="none"/>
          </v:shape>
        </w:pict>
      </w: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CONTRATANTE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CONTRATADA</w:t>
      </w:r>
    </w:p>
    <w:p>
      <w:pPr>
        <w:spacing w:after="0"/>
        <w:sectPr>
          <w:pgSz w:w="11910" w:h="16840"/>
          <w:pgMar w:header="225" w:footer="646" w:top="2200" w:bottom="840" w:left="1560" w:right="580"/>
        </w:sectPr>
      </w:pPr>
    </w:p>
    <w:p>
      <w:pPr>
        <w:pStyle w:val="BodyText"/>
        <w:spacing w:before="1"/>
        <w:rPr>
          <w:b/>
          <w:sz w:val="13"/>
        </w:rPr>
      </w:pPr>
    </w:p>
    <w:p>
      <w:pPr>
        <w:pStyle w:val="BodyText"/>
        <w:spacing w:line="88" w:lineRule="exact"/>
        <w:ind w:left="113"/>
        <w:rPr>
          <w:sz w:val="8"/>
        </w:rPr>
      </w:pPr>
      <w:r>
        <w:rPr>
          <w:position w:val="-1"/>
          <w:sz w:val="8"/>
        </w:rPr>
        <w:pict>
          <v:group style="width:470.6pt;height:4.45pt;mso-position-horizontal-relative:char;mso-position-vertical-relative:line" coordorigin="0,0" coordsize="9412,89">
            <v:shape style="position:absolute;left:0;top:0;width:9412;height:89" coordorigin="0,0" coordsize="9412,89" path="m9412,74l0,74,0,89,9412,89,9412,74xm9412,0l0,0,0,60,9412,60,9412,0xe" filled="true" fillcolor="#92d05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ListParagraph"/>
        <w:numPr>
          <w:ilvl w:val="1"/>
          <w:numId w:val="5"/>
        </w:numPr>
        <w:tabs>
          <w:tab w:pos="654" w:val="left" w:leader="none"/>
        </w:tabs>
        <w:spacing w:line="240" w:lineRule="auto" w:before="0" w:after="0"/>
        <w:ind w:left="142" w:right="264" w:firstLine="0"/>
        <w:jc w:val="both"/>
        <w:rPr>
          <w:sz w:val="22"/>
        </w:rPr>
      </w:pPr>
      <w:r>
        <w:rPr>
          <w:sz w:val="22"/>
        </w:rPr>
        <w:t>A Contratada deve cumprir todas as obrigações constantes no Termo de Referência, seus anexos e</w:t>
      </w:r>
      <w:r>
        <w:rPr>
          <w:spacing w:val="1"/>
          <w:sz w:val="22"/>
        </w:rPr>
        <w:t> </w:t>
      </w:r>
      <w:r>
        <w:rPr>
          <w:sz w:val="22"/>
        </w:rPr>
        <w:t>sua proposta, assumindo como exclusivamente seus os riscos e as despesas decorrentes da boa e perfeita</w:t>
      </w:r>
      <w:r>
        <w:rPr>
          <w:spacing w:val="1"/>
          <w:sz w:val="22"/>
        </w:rPr>
        <w:t> </w:t>
      </w:r>
      <w:r>
        <w:rPr>
          <w:sz w:val="22"/>
        </w:rPr>
        <w:t>execução do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ainda: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860" w:val="left" w:leader="none"/>
        </w:tabs>
        <w:spacing w:line="240" w:lineRule="auto" w:before="0" w:after="0"/>
        <w:ind w:left="142" w:right="269" w:firstLine="0"/>
        <w:jc w:val="both"/>
        <w:rPr>
          <w:i/>
          <w:sz w:val="22"/>
        </w:rPr>
      </w:pPr>
      <w:r>
        <w:rPr>
          <w:sz w:val="22"/>
        </w:rPr>
        <w:t>Efetuar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em perfeitas</w:t>
      </w:r>
      <w:r>
        <w:rPr>
          <w:spacing w:val="1"/>
          <w:sz w:val="22"/>
        </w:rPr>
        <w:t> </w:t>
      </w:r>
      <w:r>
        <w:rPr>
          <w:sz w:val="22"/>
        </w:rPr>
        <w:t>condições,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especificações,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no Termo</w:t>
      </w:r>
      <w:r>
        <w:rPr>
          <w:spacing w:val="1"/>
          <w:sz w:val="22"/>
        </w:rPr>
        <w:t> </w:t>
      </w:r>
      <w:r>
        <w:rPr>
          <w:sz w:val="22"/>
        </w:rPr>
        <w:t>de Referência</w:t>
      </w:r>
      <w:r>
        <w:rPr>
          <w:spacing w:val="1"/>
          <w:sz w:val="22"/>
        </w:rPr>
        <w:t> </w:t>
      </w:r>
      <w:r>
        <w:rPr>
          <w:sz w:val="22"/>
        </w:rPr>
        <w:t>e seus</w:t>
      </w:r>
      <w:r>
        <w:rPr>
          <w:spacing w:val="1"/>
          <w:sz w:val="22"/>
        </w:rPr>
        <w:t> </w:t>
      </w:r>
      <w:r>
        <w:rPr>
          <w:sz w:val="22"/>
        </w:rPr>
        <w:t>anexos, acompanhado</w:t>
      </w:r>
      <w:r>
        <w:rPr>
          <w:spacing w:val="1"/>
          <w:sz w:val="22"/>
        </w:rPr>
        <w:t> </w:t>
      </w:r>
      <w:r>
        <w:rPr>
          <w:sz w:val="22"/>
        </w:rPr>
        <w:t>da respectiva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fiscal,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constarão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indicações</w:t>
      </w:r>
      <w:r>
        <w:rPr>
          <w:spacing w:val="2"/>
          <w:sz w:val="22"/>
        </w:rPr>
        <w:t> </w:t>
      </w:r>
      <w:r>
        <w:rPr>
          <w:sz w:val="22"/>
        </w:rPr>
        <w:t>referentes</w:t>
      </w:r>
      <w:r>
        <w:rPr>
          <w:spacing w:val="-2"/>
          <w:sz w:val="22"/>
        </w:rPr>
        <w:t> </w:t>
      </w:r>
      <w:r>
        <w:rPr>
          <w:sz w:val="22"/>
        </w:rPr>
        <w:t>a: </w:t>
      </w:r>
      <w:r>
        <w:rPr>
          <w:i/>
          <w:sz w:val="22"/>
        </w:rPr>
        <w:t>marca,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fabricante, modelo e validade;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2"/>
          <w:numId w:val="5"/>
        </w:numPr>
        <w:tabs>
          <w:tab w:pos="817" w:val="left" w:leader="none"/>
        </w:tabs>
        <w:spacing w:line="240" w:lineRule="auto" w:before="0" w:after="0"/>
        <w:ind w:left="142" w:right="267" w:firstLine="0"/>
        <w:jc w:val="both"/>
        <w:rPr>
          <w:sz w:val="22"/>
        </w:rPr>
      </w:pPr>
      <w:r>
        <w:rPr>
          <w:sz w:val="22"/>
        </w:rPr>
        <w:t>Responsabilizar-se pelos vícios e danos decorrentes do objeto, de acordo com os artigos 12, 13 e</w:t>
      </w:r>
      <w:r>
        <w:rPr>
          <w:spacing w:val="1"/>
          <w:sz w:val="22"/>
        </w:rPr>
        <w:t> </w:t>
      </w:r>
      <w:r>
        <w:rPr>
          <w:sz w:val="22"/>
        </w:rPr>
        <w:t>17</w:t>
      </w:r>
      <w:r>
        <w:rPr>
          <w:spacing w:val="-1"/>
          <w:sz w:val="22"/>
        </w:rPr>
        <w:t> </w:t>
      </w:r>
      <w:r>
        <w:rPr>
          <w:sz w:val="22"/>
        </w:rPr>
        <w:t>a 27, do Código de Defesa do</w:t>
      </w:r>
      <w:r>
        <w:rPr>
          <w:spacing w:val="-1"/>
          <w:sz w:val="22"/>
        </w:rPr>
        <w:t> </w:t>
      </w:r>
      <w:r>
        <w:rPr>
          <w:sz w:val="22"/>
        </w:rPr>
        <w:t>Consumidor (Lei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8.078, de 1990);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831" w:val="left" w:leader="none"/>
        </w:tabs>
        <w:spacing w:line="242" w:lineRule="auto" w:before="0" w:after="0"/>
        <w:ind w:left="142" w:right="266" w:firstLine="0"/>
        <w:jc w:val="both"/>
        <w:rPr>
          <w:sz w:val="22"/>
        </w:rPr>
      </w:pPr>
      <w:r>
        <w:rPr>
          <w:sz w:val="22"/>
        </w:rPr>
        <w:t>Substituir, reparar ou corrigir, às suas expensas, no prazo fixado neste Termo de Referência, 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avarias ou defeitos;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824" w:val="left" w:leader="none"/>
        </w:tabs>
        <w:spacing w:line="240" w:lineRule="auto" w:before="0" w:after="0"/>
        <w:ind w:left="142" w:right="263" w:firstLine="0"/>
        <w:jc w:val="both"/>
        <w:rPr>
          <w:sz w:val="22"/>
        </w:rPr>
      </w:pPr>
      <w:r>
        <w:rPr>
          <w:sz w:val="22"/>
        </w:rPr>
        <w:t>Comunicar à Contratante, no prazo máximo de 24 (vinte e quatro) horas que antecede a data da</w:t>
      </w:r>
      <w:r>
        <w:rPr>
          <w:spacing w:val="1"/>
          <w:sz w:val="22"/>
        </w:rPr>
        <w:t> </w:t>
      </w:r>
      <w:r>
        <w:rPr>
          <w:sz w:val="22"/>
        </w:rPr>
        <w:t>entrega,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motivos que</w:t>
      </w:r>
      <w:r>
        <w:rPr>
          <w:spacing w:val="-3"/>
          <w:sz w:val="22"/>
        </w:rPr>
        <w:t> </w:t>
      </w:r>
      <w:r>
        <w:rPr>
          <w:sz w:val="22"/>
        </w:rPr>
        <w:t>impossibilitem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cumprimento</w:t>
      </w:r>
      <w:r>
        <w:rPr>
          <w:spacing w:val="-1"/>
          <w:sz w:val="22"/>
        </w:rPr>
        <w:t> </w:t>
      </w:r>
      <w:r>
        <w:rPr>
          <w:sz w:val="22"/>
        </w:rPr>
        <w:t>do prazo</w:t>
      </w:r>
      <w:r>
        <w:rPr>
          <w:spacing w:val="-1"/>
          <w:sz w:val="22"/>
        </w:rPr>
        <w:t> </w:t>
      </w:r>
      <w:r>
        <w:rPr>
          <w:sz w:val="22"/>
        </w:rPr>
        <w:t>previsto,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devida comprovação;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822" w:val="left" w:leader="none"/>
        </w:tabs>
        <w:spacing w:line="240" w:lineRule="auto" w:before="0" w:after="0"/>
        <w:ind w:left="142" w:right="266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condições de</w:t>
      </w:r>
      <w:r>
        <w:rPr>
          <w:spacing w:val="-2"/>
          <w:sz w:val="22"/>
        </w:rPr>
        <w:t> </w:t>
      </w:r>
      <w:r>
        <w:rPr>
          <w:sz w:val="22"/>
        </w:rPr>
        <w:t>habilitação e qualificação exigidas;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805" w:val="left" w:leader="none"/>
        </w:tabs>
        <w:spacing w:line="240" w:lineRule="auto" w:before="0" w:after="0"/>
        <w:ind w:left="804" w:right="0" w:hanging="663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-4"/>
          <w:sz w:val="22"/>
        </w:rPr>
        <w:t> </w:t>
      </w:r>
      <w:r>
        <w:rPr>
          <w:sz w:val="22"/>
        </w:rPr>
        <w:t>preposto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representá-la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a 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658" w:val="left" w:leader="none"/>
        </w:tabs>
        <w:spacing w:line="240" w:lineRule="auto" w:before="0" w:after="0"/>
        <w:ind w:left="142" w:right="268" w:firstLine="0"/>
        <w:jc w:val="both"/>
        <w:rPr>
          <w:sz w:val="22"/>
        </w:rPr>
      </w:pPr>
      <w:r>
        <w:rPr>
          <w:sz w:val="22"/>
        </w:rPr>
        <w:t>Responsabilizar-se pelo transporte dos materiais, desde o local da embalagem até a sua entrega, a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ocorrerá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1"/>
          <w:sz w:val="22"/>
        </w:rPr>
        <w:t> </w:t>
      </w:r>
      <w:r>
        <w:rPr>
          <w:sz w:val="22"/>
        </w:rPr>
        <w:t>úteis,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horário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08:00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14:00</w:t>
      </w:r>
      <w:r>
        <w:rPr>
          <w:spacing w:val="1"/>
          <w:sz w:val="22"/>
        </w:rPr>
        <w:t> </w:t>
      </w:r>
      <w:r>
        <w:rPr>
          <w:sz w:val="22"/>
        </w:rPr>
        <w:t>horas,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seguinte</w:t>
      </w:r>
      <w:r>
        <w:rPr>
          <w:spacing w:val="1"/>
          <w:sz w:val="22"/>
        </w:rPr>
        <w:t> </w:t>
      </w:r>
      <w:r>
        <w:rPr>
          <w:sz w:val="22"/>
        </w:rPr>
        <w:t>endereço:</w:t>
      </w:r>
      <w:r>
        <w:rPr>
          <w:spacing w:val="1"/>
          <w:sz w:val="22"/>
        </w:rPr>
        <w:t> </w:t>
      </w:r>
      <w:r>
        <w:rPr>
          <w:sz w:val="22"/>
        </w:rPr>
        <w:t>Avenida</w:t>
      </w:r>
      <w:r>
        <w:rPr>
          <w:spacing w:val="1"/>
          <w:sz w:val="22"/>
        </w:rPr>
        <w:t> </w:t>
      </w:r>
      <w:r>
        <w:rPr>
          <w:sz w:val="22"/>
        </w:rPr>
        <w:t>Brigadeiro</w:t>
      </w:r>
      <w:r>
        <w:rPr>
          <w:spacing w:val="-1"/>
          <w:sz w:val="22"/>
        </w:rPr>
        <w:t> </w:t>
      </w:r>
      <w:r>
        <w:rPr>
          <w:sz w:val="22"/>
        </w:rPr>
        <w:t>Haroldo</w:t>
      </w:r>
      <w:r>
        <w:rPr>
          <w:spacing w:val="-1"/>
          <w:sz w:val="22"/>
        </w:rPr>
        <w:t> </w:t>
      </w:r>
      <w:r>
        <w:rPr>
          <w:sz w:val="22"/>
        </w:rPr>
        <w:t>Coimbra Veloso,</w:t>
      </w:r>
      <w:r>
        <w:rPr>
          <w:spacing w:val="-1"/>
          <w:sz w:val="22"/>
        </w:rPr>
        <w:t> </w:t>
      </w:r>
      <w:r>
        <w:rPr>
          <w:sz w:val="22"/>
        </w:rPr>
        <w:t>nº. 44,</w:t>
      </w:r>
      <w:r>
        <w:rPr>
          <w:spacing w:val="-1"/>
          <w:sz w:val="22"/>
        </w:rPr>
        <w:t> </w:t>
      </w:r>
      <w:r>
        <w:rPr>
          <w:sz w:val="22"/>
        </w:rPr>
        <w:t>Bairro Centro,</w:t>
      </w:r>
      <w:r>
        <w:rPr>
          <w:spacing w:val="-1"/>
          <w:sz w:val="22"/>
        </w:rPr>
        <w:t> </w:t>
      </w:r>
      <w:r>
        <w:rPr>
          <w:sz w:val="22"/>
        </w:rPr>
        <w:t>CEP</w:t>
      </w:r>
      <w:r>
        <w:rPr>
          <w:spacing w:val="-4"/>
          <w:sz w:val="22"/>
        </w:rPr>
        <w:t> </w:t>
      </w:r>
      <w:r>
        <w:rPr>
          <w:sz w:val="22"/>
        </w:rPr>
        <w:t>68.195-000,</w:t>
      </w:r>
      <w:r>
        <w:rPr>
          <w:spacing w:val="-3"/>
          <w:sz w:val="22"/>
        </w:rPr>
        <w:t> </w:t>
      </w:r>
      <w:r>
        <w:rPr>
          <w:sz w:val="22"/>
        </w:rPr>
        <w:t>Jacareacanga/PA.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644" w:val="left" w:leader="none"/>
        </w:tabs>
        <w:spacing w:line="240" w:lineRule="auto" w:before="0" w:after="0"/>
        <w:ind w:left="142" w:right="264" w:firstLine="0"/>
        <w:jc w:val="both"/>
        <w:rPr>
          <w:sz w:val="22"/>
        </w:rPr>
      </w:pPr>
      <w:r>
        <w:rPr>
          <w:sz w:val="22"/>
        </w:rPr>
        <w:t>Não transferir a outrem, no todo ou em parte, o objeto deste Termo, sem prévia e expressa anuência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adquirente.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Jacareacanga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aceitará,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pretexto</w:t>
      </w:r>
      <w:r>
        <w:rPr>
          <w:spacing w:val="1"/>
          <w:sz w:val="22"/>
        </w:rPr>
        <w:t> </w:t>
      </w:r>
      <w:r>
        <w:rPr>
          <w:sz w:val="22"/>
        </w:rPr>
        <w:t>algum,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transferência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fornecedora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outras</w:t>
      </w:r>
      <w:r>
        <w:rPr>
          <w:spacing w:val="1"/>
          <w:sz w:val="22"/>
        </w:rPr>
        <w:t> </w:t>
      </w:r>
      <w:r>
        <w:rPr>
          <w:sz w:val="22"/>
        </w:rPr>
        <w:t>entidades,</w:t>
      </w:r>
      <w:r>
        <w:rPr>
          <w:spacing w:val="1"/>
          <w:sz w:val="22"/>
        </w:rPr>
        <w:t> </w:t>
      </w:r>
      <w:r>
        <w:rPr>
          <w:sz w:val="22"/>
        </w:rPr>
        <w:t>sejam</w:t>
      </w:r>
      <w:r>
        <w:rPr>
          <w:spacing w:val="1"/>
          <w:sz w:val="22"/>
        </w:rPr>
        <w:t> </w:t>
      </w:r>
      <w:r>
        <w:rPr>
          <w:sz w:val="22"/>
        </w:rPr>
        <w:t>fabricantes,</w:t>
      </w:r>
      <w:r>
        <w:rPr>
          <w:spacing w:val="1"/>
          <w:sz w:val="22"/>
        </w:rPr>
        <w:t> </w:t>
      </w:r>
      <w:r>
        <w:rPr>
          <w:sz w:val="22"/>
        </w:rPr>
        <w:t>técnicos,</w:t>
      </w:r>
      <w:r>
        <w:rPr>
          <w:spacing w:val="1"/>
          <w:sz w:val="22"/>
        </w:rPr>
        <w:t> </w:t>
      </w:r>
      <w:r>
        <w:rPr>
          <w:sz w:val="22"/>
        </w:rPr>
        <w:t>subempreiteiros</w:t>
      </w:r>
      <w:r>
        <w:rPr>
          <w:spacing w:val="-3"/>
          <w:sz w:val="22"/>
        </w:rPr>
        <w:t> </w:t>
      </w:r>
      <w:r>
        <w:rPr>
          <w:sz w:val="22"/>
        </w:rPr>
        <w:t>ou quaisquer</w:t>
      </w:r>
      <w:r>
        <w:rPr>
          <w:spacing w:val="3"/>
          <w:sz w:val="22"/>
        </w:rPr>
        <w:t> </w:t>
      </w:r>
      <w:r>
        <w:rPr>
          <w:sz w:val="22"/>
        </w:rPr>
        <w:t>outros.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3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SANÇÕES</w:t>
      </w:r>
      <w:r>
        <w:rPr>
          <w:spacing w:val="-5"/>
        </w:rPr>
        <w:t> </w:t>
      </w:r>
      <w:r>
        <w:rPr/>
        <w:t>ADMINISTRATIVAS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639" w:val="left" w:leader="none"/>
        </w:tabs>
        <w:spacing w:line="240" w:lineRule="auto" w:before="0" w:after="0"/>
        <w:ind w:left="638" w:right="0" w:hanging="497"/>
        <w:jc w:val="both"/>
        <w:rPr>
          <w:sz w:val="22"/>
        </w:rPr>
      </w:pPr>
      <w:r>
        <w:rPr>
          <w:sz w:val="22"/>
        </w:rPr>
        <w:t>Comete</w:t>
      </w:r>
      <w:r>
        <w:rPr>
          <w:spacing w:val="-2"/>
          <w:sz w:val="22"/>
        </w:rPr>
        <w:t> </w:t>
      </w:r>
      <w:r>
        <w:rPr>
          <w:sz w:val="22"/>
        </w:rPr>
        <w:t>infração</w:t>
      </w:r>
      <w:r>
        <w:rPr>
          <w:spacing w:val="-3"/>
          <w:sz w:val="22"/>
        </w:rPr>
        <w:t> </w:t>
      </w:r>
      <w:r>
        <w:rPr>
          <w:sz w:val="22"/>
        </w:rPr>
        <w:t>administrativa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8.666/93,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1993,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6"/>
        </w:numPr>
        <w:tabs>
          <w:tab w:pos="894" w:val="left" w:leader="none"/>
        </w:tabs>
        <w:spacing w:line="240" w:lineRule="auto" w:before="0" w:after="0"/>
        <w:ind w:left="142" w:right="269" w:firstLine="0"/>
        <w:jc w:val="left"/>
        <w:rPr>
          <w:sz w:val="22"/>
        </w:rPr>
      </w:pPr>
      <w:r>
        <w:rPr>
          <w:sz w:val="22"/>
        </w:rPr>
        <w:t>Inexecução</w:t>
      </w:r>
      <w:r>
        <w:rPr>
          <w:spacing w:val="30"/>
          <w:sz w:val="22"/>
        </w:rPr>
        <w:t> </w:t>
      </w:r>
      <w:r>
        <w:rPr>
          <w:sz w:val="22"/>
        </w:rPr>
        <w:t>total</w:t>
      </w:r>
      <w:r>
        <w:rPr>
          <w:spacing w:val="31"/>
          <w:sz w:val="22"/>
        </w:rPr>
        <w:t> </w:t>
      </w:r>
      <w:r>
        <w:rPr>
          <w:sz w:val="22"/>
        </w:rPr>
        <w:t>ou</w:t>
      </w:r>
      <w:r>
        <w:rPr>
          <w:spacing w:val="32"/>
          <w:sz w:val="22"/>
        </w:rPr>
        <w:t> </w:t>
      </w:r>
      <w:r>
        <w:rPr>
          <w:sz w:val="22"/>
        </w:rPr>
        <w:t>parcialmente</w:t>
      </w:r>
      <w:r>
        <w:rPr>
          <w:spacing w:val="30"/>
          <w:sz w:val="22"/>
        </w:rPr>
        <w:t> </w:t>
      </w:r>
      <w:r>
        <w:rPr>
          <w:sz w:val="22"/>
        </w:rPr>
        <w:t>qualquer</w:t>
      </w:r>
      <w:r>
        <w:rPr>
          <w:spacing w:val="31"/>
          <w:sz w:val="22"/>
        </w:rPr>
        <w:t> </w:t>
      </w:r>
      <w:r>
        <w:rPr>
          <w:sz w:val="22"/>
        </w:rPr>
        <w:t>das</w:t>
      </w:r>
      <w:r>
        <w:rPr>
          <w:spacing w:val="35"/>
          <w:sz w:val="22"/>
        </w:rPr>
        <w:t> </w:t>
      </w:r>
      <w:r>
        <w:rPr>
          <w:sz w:val="22"/>
        </w:rPr>
        <w:t>obrigações</w:t>
      </w:r>
      <w:r>
        <w:rPr>
          <w:spacing w:val="30"/>
          <w:sz w:val="22"/>
        </w:rPr>
        <w:t> </w:t>
      </w:r>
      <w:r>
        <w:rPr>
          <w:sz w:val="22"/>
        </w:rPr>
        <w:t>assumidas</w:t>
      </w:r>
      <w:r>
        <w:rPr>
          <w:spacing w:val="33"/>
          <w:sz w:val="22"/>
        </w:rPr>
        <w:t> </w:t>
      </w:r>
      <w:r>
        <w:rPr>
          <w:sz w:val="22"/>
        </w:rPr>
        <w:t>em</w:t>
      </w:r>
      <w:r>
        <w:rPr>
          <w:spacing w:val="29"/>
          <w:sz w:val="22"/>
        </w:rPr>
        <w:t> </w:t>
      </w:r>
      <w:r>
        <w:rPr>
          <w:sz w:val="22"/>
        </w:rPr>
        <w:t>decorrência</w:t>
      </w:r>
      <w:r>
        <w:rPr>
          <w:spacing w:val="33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contratação;</w:t>
      </w:r>
    </w:p>
    <w:p>
      <w:pPr>
        <w:pStyle w:val="ListParagraph"/>
        <w:numPr>
          <w:ilvl w:val="2"/>
          <w:numId w:val="6"/>
        </w:numPr>
        <w:tabs>
          <w:tab w:pos="805" w:val="left" w:leader="none"/>
        </w:tabs>
        <w:spacing w:line="251" w:lineRule="exact" w:before="0" w:after="0"/>
        <w:ind w:left="804" w:right="0" w:hanging="663"/>
        <w:jc w:val="left"/>
        <w:rPr>
          <w:sz w:val="22"/>
        </w:rPr>
      </w:pPr>
      <w:r>
        <w:rPr>
          <w:sz w:val="22"/>
        </w:rPr>
        <w:t>Ensejar o</w:t>
      </w:r>
      <w:r>
        <w:rPr>
          <w:spacing w:val="-4"/>
          <w:sz w:val="22"/>
        </w:rPr>
        <w:t> </w:t>
      </w:r>
      <w:r>
        <w:rPr>
          <w:sz w:val="22"/>
        </w:rPr>
        <w:t>retardamento da</w:t>
      </w:r>
      <w:r>
        <w:rPr>
          <w:spacing w:val="-3"/>
          <w:sz w:val="22"/>
        </w:rPr>
        <w:t> </w:t>
      </w:r>
      <w:r>
        <w:rPr>
          <w:sz w:val="22"/>
        </w:rPr>
        <w:t>execução do</w:t>
      </w:r>
      <w:r>
        <w:rPr>
          <w:spacing w:val="-1"/>
          <w:sz w:val="22"/>
        </w:rPr>
        <w:t> </w:t>
      </w:r>
      <w:r>
        <w:rPr>
          <w:sz w:val="22"/>
        </w:rPr>
        <w:t>objeto;</w:t>
      </w:r>
    </w:p>
    <w:p>
      <w:pPr>
        <w:pStyle w:val="ListParagraph"/>
        <w:numPr>
          <w:ilvl w:val="2"/>
          <w:numId w:val="6"/>
        </w:numPr>
        <w:tabs>
          <w:tab w:pos="805" w:val="left" w:leader="none"/>
        </w:tabs>
        <w:spacing w:line="252" w:lineRule="exact" w:before="1" w:after="0"/>
        <w:ind w:left="804" w:right="0" w:hanging="663"/>
        <w:jc w:val="left"/>
        <w:rPr>
          <w:sz w:val="22"/>
        </w:rPr>
      </w:pPr>
      <w:r>
        <w:rPr>
          <w:sz w:val="22"/>
        </w:rPr>
        <w:t>Falhar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fraudar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6"/>
        </w:numPr>
        <w:tabs>
          <w:tab w:pos="805" w:val="left" w:leader="none"/>
        </w:tabs>
        <w:spacing w:line="252" w:lineRule="exact" w:before="0" w:after="0"/>
        <w:ind w:left="804" w:right="0" w:hanging="663"/>
        <w:jc w:val="left"/>
        <w:rPr>
          <w:sz w:val="22"/>
        </w:rPr>
      </w:pPr>
      <w:r>
        <w:rPr>
          <w:sz w:val="22"/>
        </w:rPr>
        <w:t>Comportar-se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modo inidôneo;</w:t>
      </w:r>
    </w:p>
    <w:p>
      <w:pPr>
        <w:pStyle w:val="ListParagraph"/>
        <w:numPr>
          <w:ilvl w:val="2"/>
          <w:numId w:val="6"/>
        </w:numPr>
        <w:tabs>
          <w:tab w:pos="805" w:val="left" w:leader="none"/>
        </w:tabs>
        <w:spacing w:line="240" w:lineRule="auto" w:before="2" w:after="0"/>
        <w:ind w:left="804" w:right="0" w:hanging="663"/>
        <w:jc w:val="left"/>
        <w:rPr>
          <w:sz w:val="22"/>
        </w:rPr>
      </w:pPr>
      <w:r>
        <w:rPr>
          <w:sz w:val="22"/>
        </w:rPr>
        <w:t>Cometer</w:t>
      </w:r>
      <w:r>
        <w:rPr>
          <w:spacing w:val="-3"/>
          <w:sz w:val="22"/>
        </w:rPr>
        <w:t> </w:t>
      </w:r>
      <w:r>
        <w:rPr>
          <w:sz w:val="22"/>
        </w:rPr>
        <w:t>fraude</w:t>
      </w:r>
      <w:r>
        <w:rPr>
          <w:spacing w:val="-3"/>
          <w:sz w:val="22"/>
        </w:rPr>
        <w:t> </w:t>
      </w:r>
      <w:r>
        <w:rPr>
          <w:sz w:val="22"/>
        </w:rPr>
        <w:t>fiscal;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716" w:val="left" w:leader="none"/>
        </w:tabs>
        <w:spacing w:line="240" w:lineRule="auto" w:before="0" w:after="0"/>
        <w:ind w:left="142" w:right="237" w:firstLine="0"/>
        <w:jc w:val="left"/>
        <w:rPr>
          <w:sz w:val="22"/>
        </w:rPr>
      </w:pPr>
      <w:r>
        <w:rPr>
          <w:sz w:val="22"/>
        </w:rPr>
        <w:t>Pela</w:t>
      </w:r>
      <w:r>
        <w:rPr>
          <w:spacing w:val="21"/>
          <w:sz w:val="22"/>
        </w:rPr>
        <w:t> </w:t>
      </w:r>
      <w:r>
        <w:rPr>
          <w:sz w:val="22"/>
        </w:rPr>
        <w:t>inexecução</w:t>
      </w:r>
      <w:r>
        <w:rPr>
          <w:spacing w:val="21"/>
          <w:sz w:val="22"/>
        </w:rPr>
        <w:t> </w:t>
      </w:r>
      <w:r>
        <w:rPr>
          <w:sz w:val="22"/>
          <w:u w:val="single"/>
        </w:rPr>
        <w:t>total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ou</w:t>
      </w:r>
      <w:r>
        <w:rPr>
          <w:spacing w:val="21"/>
          <w:sz w:val="22"/>
          <w:u w:val="single"/>
        </w:rPr>
        <w:t> </w:t>
      </w:r>
      <w:r>
        <w:rPr>
          <w:sz w:val="22"/>
          <w:u w:val="single"/>
        </w:rPr>
        <w:t>parcial</w:t>
      </w:r>
      <w:r>
        <w:rPr>
          <w:spacing w:val="22"/>
          <w:sz w:val="22"/>
        </w:rPr>
        <w:t> </w:t>
      </w:r>
      <w:r>
        <w:rPr>
          <w:sz w:val="22"/>
        </w:rPr>
        <w:t>do</w:t>
      </w:r>
      <w:r>
        <w:rPr>
          <w:spacing w:val="21"/>
          <w:sz w:val="22"/>
        </w:rPr>
        <w:t> </w:t>
      </w:r>
      <w:r>
        <w:rPr>
          <w:sz w:val="22"/>
        </w:rPr>
        <w:t>objeto</w:t>
      </w:r>
      <w:r>
        <w:rPr>
          <w:spacing w:val="19"/>
          <w:sz w:val="22"/>
        </w:rPr>
        <w:t> </w:t>
      </w:r>
      <w:r>
        <w:rPr>
          <w:sz w:val="22"/>
        </w:rPr>
        <w:t>deste</w:t>
      </w:r>
      <w:r>
        <w:rPr>
          <w:spacing w:val="21"/>
          <w:sz w:val="22"/>
        </w:rPr>
        <w:t> </w:t>
      </w:r>
      <w:r>
        <w:rPr>
          <w:sz w:val="22"/>
        </w:rPr>
        <w:t>contrato,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Administração</w:t>
      </w:r>
      <w:r>
        <w:rPr>
          <w:spacing w:val="21"/>
          <w:sz w:val="22"/>
        </w:rPr>
        <w:t> </w:t>
      </w:r>
      <w:r>
        <w:rPr>
          <w:sz w:val="22"/>
        </w:rPr>
        <w:t>pode</w:t>
      </w:r>
      <w:r>
        <w:rPr>
          <w:spacing w:val="21"/>
          <w:sz w:val="22"/>
        </w:rPr>
        <w:t> </w:t>
      </w:r>
      <w:r>
        <w:rPr>
          <w:sz w:val="22"/>
        </w:rPr>
        <w:t>aplicar</w:t>
      </w:r>
      <w:r>
        <w:rPr>
          <w:spacing w:val="20"/>
          <w:sz w:val="22"/>
        </w:rPr>
        <w:t> </w:t>
      </w:r>
      <w:r>
        <w:rPr>
          <w:sz w:val="22"/>
        </w:rPr>
        <w:t>à</w:t>
      </w:r>
      <w:r>
        <w:rPr>
          <w:spacing w:val="-5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seguintes sanções: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6"/>
        </w:numPr>
        <w:tabs>
          <w:tab w:pos="805" w:val="left" w:leader="none"/>
        </w:tabs>
        <w:spacing w:line="240" w:lineRule="auto" w:before="1" w:after="0"/>
        <w:ind w:left="142" w:right="266" w:firstLine="0"/>
        <w:jc w:val="left"/>
        <w:rPr>
          <w:sz w:val="22"/>
        </w:rPr>
      </w:pPr>
      <w:r>
        <w:rPr>
          <w:b/>
          <w:sz w:val="22"/>
        </w:rPr>
        <w:t>Advertência, </w:t>
      </w:r>
      <w:r>
        <w:rPr>
          <w:sz w:val="22"/>
        </w:rPr>
        <w:t>por faltas leves, assim entendidas aquelas que não acarretem prejuízos significativos</w:t>
      </w:r>
      <w:r>
        <w:rPr>
          <w:spacing w:val="-5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 Contratante;</w:t>
      </w:r>
    </w:p>
    <w:p>
      <w:pPr>
        <w:pStyle w:val="ListParagraph"/>
        <w:numPr>
          <w:ilvl w:val="2"/>
          <w:numId w:val="6"/>
        </w:numPr>
        <w:tabs>
          <w:tab w:pos="807" w:val="left" w:leader="none"/>
        </w:tabs>
        <w:spacing w:line="240" w:lineRule="auto" w:before="0" w:after="0"/>
        <w:ind w:left="142" w:right="269" w:firstLine="0"/>
        <w:jc w:val="left"/>
        <w:rPr>
          <w:sz w:val="22"/>
        </w:rPr>
      </w:pPr>
      <w:r>
        <w:rPr/>
        <w:pict>
          <v:shape style="position:absolute;margin-left:553.144531pt;margin-top:11.84553pt;width:13.05pt;height:42.05pt;mso-position-horizontal-relative:page;mso-position-vertical-relative:paragraph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Página4/8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Multa moratória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0,2%</w:t>
      </w:r>
      <w:r>
        <w:rPr>
          <w:spacing w:val="1"/>
          <w:sz w:val="22"/>
        </w:rPr>
        <w:t> </w:t>
      </w:r>
      <w:r>
        <w:rPr>
          <w:sz w:val="22"/>
        </w:rPr>
        <w:t>(zero</w:t>
      </w:r>
      <w:r>
        <w:rPr>
          <w:spacing w:val="1"/>
          <w:sz w:val="22"/>
        </w:rPr>
        <w:t> </w:t>
      </w:r>
      <w:r>
        <w:rPr>
          <w:sz w:val="22"/>
        </w:rPr>
        <w:t>vírgula</w:t>
      </w:r>
      <w:r>
        <w:rPr>
          <w:spacing w:val="1"/>
          <w:sz w:val="22"/>
        </w:rPr>
        <w:t> </w:t>
      </w:r>
      <w:r>
        <w:rPr>
          <w:sz w:val="22"/>
        </w:rPr>
        <w:t>dois por</w:t>
      </w:r>
      <w:r>
        <w:rPr>
          <w:spacing w:val="-1"/>
          <w:sz w:val="22"/>
        </w:rPr>
        <w:t> </w:t>
      </w:r>
      <w:r>
        <w:rPr>
          <w:sz w:val="22"/>
        </w:rPr>
        <w:t>cento)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dia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atraso injustificado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o valor</w:t>
      </w:r>
      <w:r>
        <w:rPr>
          <w:spacing w:val="-5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parcela</w:t>
      </w:r>
      <w:r>
        <w:rPr>
          <w:spacing w:val="-2"/>
          <w:sz w:val="22"/>
        </w:rPr>
        <w:t> </w:t>
      </w:r>
      <w:r>
        <w:rPr>
          <w:sz w:val="22"/>
        </w:rPr>
        <w:t>inadimplida,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o limite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20</w:t>
      </w:r>
      <w:r>
        <w:rPr>
          <w:spacing w:val="-3"/>
          <w:sz w:val="22"/>
        </w:rPr>
        <w:t> </w:t>
      </w:r>
      <w:r>
        <w:rPr>
          <w:sz w:val="22"/>
        </w:rPr>
        <w:t>(vinte)</w:t>
      </w:r>
      <w:r>
        <w:rPr>
          <w:spacing w:val="1"/>
          <w:sz w:val="22"/>
        </w:rPr>
        <w:t> </w:t>
      </w:r>
      <w:r>
        <w:rPr>
          <w:sz w:val="22"/>
        </w:rPr>
        <w:t>dias;</w:t>
      </w:r>
    </w:p>
    <w:p>
      <w:pPr>
        <w:pStyle w:val="ListParagraph"/>
        <w:numPr>
          <w:ilvl w:val="2"/>
          <w:numId w:val="6"/>
        </w:numPr>
        <w:tabs>
          <w:tab w:pos="858" w:val="left" w:leader="none"/>
        </w:tabs>
        <w:spacing w:line="240" w:lineRule="auto" w:before="0" w:after="0"/>
        <w:ind w:left="142" w:right="267" w:firstLine="0"/>
        <w:jc w:val="left"/>
        <w:rPr>
          <w:sz w:val="22"/>
        </w:rPr>
      </w:pPr>
      <w:r>
        <w:rPr>
          <w:sz w:val="22"/>
        </w:rPr>
        <w:t>Multa</w:t>
      </w:r>
      <w:r>
        <w:rPr>
          <w:spacing w:val="51"/>
          <w:sz w:val="22"/>
        </w:rPr>
        <w:t> </w:t>
      </w:r>
      <w:r>
        <w:rPr>
          <w:sz w:val="22"/>
        </w:rPr>
        <w:t>compensatória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20%</w:t>
      </w:r>
      <w:r>
        <w:rPr>
          <w:spacing w:val="51"/>
          <w:sz w:val="22"/>
        </w:rPr>
        <w:t> </w:t>
      </w:r>
      <w:r>
        <w:rPr>
          <w:sz w:val="22"/>
        </w:rPr>
        <w:t>(vinte</w:t>
      </w:r>
      <w:r>
        <w:rPr>
          <w:spacing w:val="52"/>
          <w:sz w:val="22"/>
        </w:rPr>
        <w:t> </w:t>
      </w:r>
      <w:r>
        <w:rPr>
          <w:sz w:val="22"/>
        </w:rPr>
        <w:t>por</w:t>
      </w:r>
      <w:r>
        <w:rPr>
          <w:spacing w:val="52"/>
          <w:sz w:val="22"/>
        </w:rPr>
        <w:t> </w:t>
      </w:r>
      <w:r>
        <w:rPr>
          <w:sz w:val="22"/>
        </w:rPr>
        <w:t>cento)</w:t>
      </w:r>
      <w:r>
        <w:rPr>
          <w:spacing w:val="49"/>
          <w:sz w:val="22"/>
        </w:rPr>
        <w:t> </w:t>
      </w:r>
      <w:r>
        <w:rPr>
          <w:sz w:val="22"/>
        </w:rPr>
        <w:t>sobre</w:t>
      </w:r>
      <w:r>
        <w:rPr>
          <w:spacing w:val="51"/>
          <w:sz w:val="22"/>
        </w:rPr>
        <w:t> </w:t>
      </w:r>
      <w:r>
        <w:rPr>
          <w:sz w:val="22"/>
        </w:rPr>
        <w:t>o</w:t>
      </w:r>
      <w:r>
        <w:rPr>
          <w:spacing w:val="51"/>
          <w:sz w:val="22"/>
        </w:rPr>
        <w:t> </w:t>
      </w:r>
      <w:r>
        <w:rPr>
          <w:sz w:val="22"/>
        </w:rPr>
        <w:t>valor</w:t>
      </w:r>
      <w:r>
        <w:rPr>
          <w:spacing w:val="49"/>
          <w:sz w:val="22"/>
        </w:rPr>
        <w:t> </w:t>
      </w:r>
      <w:r>
        <w:rPr>
          <w:sz w:val="22"/>
        </w:rPr>
        <w:t>total</w:t>
      </w:r>
      <w:r>
        <w:rPr>
          <w:spacing w:val="51"/>
          <w:sz w:val="22"/>
        </w:rPr>
        <w:t> </w:t>
      </w:r>
      <w:r>
        <w:rPr>
          <w:sz w:val="22"/>
        </w:rPr>
        <w:t>do</w:t>
      </w:r>
      <w:r>
        <w:rPr>
          <w:spacing w:val="51"/>
          <w:sz w:val="22"/>
        </w:rPr>
        <w:t> </w:t>
      </w:r>
      <w:r>
        <w:rPr>
          <w:sz w:val="22"/>
        </w:rPr>
        <w:t>contrato,</w:t>
      </w:r>
      <w:r>
        <w:rPr>
          <w:spacing w:val="51"/>
          <w:sz w:val="22"/>
        </w:rPr>
        <w:t> </w:t>
      </w:r>
      <w:r>
        <w:rPr>
          <w:sz w:val="22"/>
        </w:rPr>
        <w:t>no</w:t>
      </w:r>
      <w:r>
        <w:rPr>
          <w:spacing w:val="51"/>
          <w:sz w:val="22"/>
        </w:rPr>
        <w:t> </w:t>
      </w:r>
      <w:r>
        <w:rPr>
          <w:sz w:val="22"/>
        </w:rPr>
        <w:t>caso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inexecução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objeto;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225" w:footer="646" w:top="2200" w:bottom="840" w:left="1560" w:right="580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88" w:lineRule="exact"/>
        <w:ind w:left="113"/>
        <w:rPr>
          <w:sz w:val="8"/>
        </w:rPr>
      </w:pPr>
      <w:r>
        <w:rPr>
          <w:position w:val="-1"/>
          <w:sz w:val="8"/>
        </w:rPr>
        <w:pict>
          <v:group style="width:470.6pt;height:4.45pt;mso-position-horizontal-relative:char;mso-position-vertical-relative:line" coordorigin="0,0" coordsize="9412,89">
            <v:shape style="position:absolute;left:0;top:0;width:9412;height:89" coordorigin="0,0" coordsize="9412,89" path="m9412,74l0,74,0,89,9412,89,9412,74xm9412,0l0,0,0,60,9412,60,9412,0xe" filled="true" fillcolor="#92d05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ListParagraph"/>
        <w:numPr>
          <w:ilvl w:val="2"/>
          <w:numId w:val="6"/>
        </w:numPr>
        <w:tabs>
          <w:tab w:pos="822" w:val="left" w:leader="none"/>
        </w:tabs>
        <w:spacing w:line="240" w:lineRule="auto" w:before="0" w:after="0"/>
        <w:ind w:left="142" w:right="265" w:firstLine="0"/>
        <w:jc w:val="both"/>
        <w:rPr>
          <w:sz w:val="22"/>
        </w:rPr>
      </w:pPr>
      <w:r>
        <w:rPr>
          <w:sz w:val="22"/>
        </w:rPr>
        <w:t>Em caso de inexecução parcial, a multa compensatória, no mesmo percentual do subitem acima,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aplicada de forma proporcional</w:t>
      </w:r>
      <w:r>
        <w:rPr>
          <w:spacing w:val="1"/>
          <w:sz w:val="22"/>
        </w:rPr>
        <w:t> </w:t>
      </w:r>
      <w:r>
        <w:rPr>
          <w:sz w:val="22"/>
        </w:rPr>
        <w:t>à obrigação</w:t>
      </w:r>
      <w:r>
        <w:rPr>
          <w:spacing w:val="-1"/>
          <w:sz w:val="22"/>
        </w:rPr>
        <w:t> </w:t>
      </w:r>
      <w:r>
        <w:rPr>
          <w:sz w:val="22"/>
        </w:rPr>
        <w:t>inadimplida;</w:t>
      </w:r>
    </w:p>
    <w:p>
      <w:pPr>
        <w:pStyle w:val="ListParagraph"/>
        <w:numPr>
          <w:ilvl w:val="2"/>
          <w:numId w:val="6"/>
        </w:numPr>
        <w:tabs>
          <w:tab w:pos="812" w:val="left" w:leader="none"/>
        </w:tabs>
        <w:spacing w:line="240" w:lineRule="auto" w:before="0" w:after="0"/>
        <w:ind w:left="142" w:right="266" w:firstLine="0"/>
        <w:jc w:val="both"/>
        <w:rPr>
          <w:sz w:val="22"/>
        </w:rPr>
      </w:pPr>
      <w:r>
        <w:rPr>
          <w:sz w:val="22"/>
        </w:rPr>
        <w:t>Suspensão de licitar e impedimento de contratar com o órgão, entidade ou unidade administrativa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a Administração</w:t>
      </w:r>
      <w:r>
        <w:rPr>
          <w:spacing w:val="-2"/>
          <w:sz w:val="22"/>
        </w:rPr>
        <w:t> </w:t>
      </w:r>
      <w:r>
        <w:rPr>
          <w:sz w:val="22"/>
        </w:rPr>
        <w:t>Pública opera e atua</w:t>
      </w:r>
      <w:r>
        <w:rPr>
          <w:spacing w:val="-2"/>
          <w:sz w:val="22"/>
        </w:rPr>
        <w:t> </w:t>
      </w:r>
      <w:r>
        <w:rPr>
          <w:sz w:val="22"/>
        </w:rPr>
        <w:t>concretamente, pelo prazo de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dois</w:t>
      </w:r>
      <w:r>
        <w:rPr>
          <w:spacing w:val="-2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6"/>
        </w:numPr>
        <w:tabs>
          <w:tab w:pos="874" w:val="left" w:leader="none"/>
        </w:tabs>
        <w:spacing w:line="240" w:lineRule="auto" w:before="0" w:after="0"/>
        <w:ind w:left="142" w:right="263" w:firstLine="0"/>
        <w:jc w:val="both"/>
        <w:rPr>
          <w:sz w:val="22"/>
        </w:rPr>
      </w:pPr>
      <w:r>
        <w:rPr>
          <w:sz w:val="22"/>
        </w:rPr>
        <w:t>Impedimento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licitar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órgãos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União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consequente</w:t>
      </w:r>
      <w:r>
        <w:rPr>
          <w:spacing w:val="1"/>
          <w:sz w:val="22"/>
        </w:rPr>
        <w:t> </w:t>
      </w:r>
      <w:r>
        <w:rPr>
          <w:sz w:val="22"/>
        </w:rPr>
        <w:t>descredenciamento</w:t>
      </w:r>
      <w:r>
        <w:rPr>
          <w:spacing w:val="-1"/>
          <w:sz w:val="22"/>
        </w:rPr>
        <w:t> </w:t>
      </w:r>
      <w:r>
        <w:rPr>
          <w:sz w:val="22"/>
        </w:rPr>
        <w:t>no SICAF pelo prazo de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2"/>
          <w:sz w:val="22"/>
        </w:rPr>
        <w:t> </w:t>
      </w:r>
      <w:r>
        <w:rPr>
          <w:sz w:val="22"/>
        </w:rPr>
        <w:t>cinco</w:t>
      </w:r>
      <w:r>
        <w:rPr>
          <w:spacing w:val="-2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6"/>
        </w:numPr>
        <w:tabs>
          <w:tab w:pos="836" w:val="left" w:leader="none"/>
        </w:tabs>
        <w:spacing w:line="240" w:lineRule="auto" w:before="0" w:after="0"/>
        <w:ind w:left="142" w:right="237" w:firstLine="0"/>
        <w:jc w:val="both"/>
        <w:rPr>
          <w:sz w:val="22"/>
        </w:rPr>
      </w:pPr>
      <w:r>
        <w:rPr>
          <w:sz w:val="22"/>
        </w:rPr>
        <w:t>A Sanção de impedimento de licitar e contratar prevista neste subitem também é aplicável em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hipóteses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infração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subitem</w:t>
      </w:r>
      <w:r>
        <w:rPr>
          <w:spacing w:val="1"/>
          <w:sz w:val="22"/>
        </w:rPr>
        <w:t> </w:t>
      </w:r>
      <w:r>
        <w:rPr>
          <w:sz w:val="22"/>
        </w:rPr>
        <w:t>12.1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Referência.</w:t>
      </w:r>
    </w:p>
    <w:p>
      <w:pPr>
        <w:pStyle w:val="ListParagraph"/>
        <w:numPr>
          <w:ilvl w:val="2"/>
          <w:numId w:val="6"/>
        </w:numPr>
        <w:tabs>
          <w:tab w:pos="853" w:val="left" w:leader="none"/>
        </w:tabs>
        <w:spacing w:line="240" w:lineRule="auto" w:before="0" w:after="0"/>
        <w:ind w:left="142" w:right="265" w:firstLine="0"/>
        <w:jc w:val="both"/>
        <w:rPr>
          <w:sz w:val="22"/>
        </w:rPr>
      </w:pPr>
      <w:r>
        <w:rPr>
          <w:sz w:val="22"/>
        </w:rPr>
        <w:t>Declaração de inidoneidade para licitar ou contratar com a Administração Pública, enquanto</w:t>
      </w:r>
      <w:r>
        <w:rPr>
          <w:spacing w:val="1"/>
          <w:sz w:val="22"/>
        </w:rPr>
        <w:t> </w:t>
      </w:r>
      <w:r>
        <w:rPr>
          <w:sz w:val="22"/>
        </w:rPr>
        <w:t>perdurarem os motivos determinantes da punição ou até que seja promovida a reabilitação perante a</w:t>
      </w:r>
      <w:r>
        <w:rPr>
          <w:spacing w:val="1"/>
          <w:sz w:val="22"/>
        </w:rPr>
        <w:t> </w:t>
      </w:r>
      <w:r>
        <w:rPr>
          <w:sz w:val="22"/>
        </w:rPr>
        <w:t>própria autoridade que aplicou a penalidade, que será concedida sempre que a Contratada ressarcir a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-3"/>
          <w:sz w:val="22"/>
        </w:rPr>
        <w:t> </w:t>
      </w:r>
      <w:r>
        <w:rPr>
          <w:sz w:val="22"/>
        </w:rPr>
        <w:t>pelos prejuízos</w:t>
      </w:r>
      <w:r>
        <w:rPr>
          <w:spacing w:val="-2"/>
          <w:sz w:val="22"/>
        </w:rPr>
        <w:t> </w:t>
      </w:r>
      <w:r>
        <w:rPr>
          <w:sz w:val="22"/>
        </w:rPr>
        <w:t>causados;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721" w:val="left" w:leader="none"/>
        </w:tabs>
        <w:spacing w:line="240" w:lineRule="auto" w:before="0" w:after="0"/>
        <w:ind w:left="142" w:right="235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subitens</w:t>
      </w:r>
      <w:r>
        <w:rPr>
          <w:spacing w:val="1"/>
          <w:sz w:val="22"/>
        </w:rPr>
        <w:t> </w:t>
      </w:r>
      <w:r>
        <w:rPr>
          <w:sz w:val="22"/>
        </w:rPr>
        <w:t>11.2.1,</w:t>
      </w:r>
      <w:r>
        <w:rPr>
          <w:spacing w:val="1"/>
          <w:sz w:val="22"/>
        </w:rPr>
        <w:t> </w:t>
      </w:r>
      <w:r>
        <w:rPr>
          <w:sz w:val="22"/>
        </w:rPr>
        <w:t>11.2.5,</w:t>
      </w:r>
      <w:r>
        <w:rPr>
          <w:spacing w:val="1"/>
          <w:sz w:val="22"/>
        </w:rPr>
        <w:t> </w:t>
      </w:r>
      <w:r>
        <w:rPr>
          <w:sz w:val="22"/>
        </w:rPr>
        <w:t>11.2.6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11.2.7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5"/>
          <w:sz w:val="22"/>
        </w:rPr>
        <w:t> </w:t>
      </w:r>
      <w:r>
        <w:rPr>
          <w:sz w:val="22"/>
        </w:rPr>
        <w:t>juntamente com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multa, descontando-a</w:t>
      </w:r>
      <w:r>
        <w:rPr>
          <w:spacing w:val="-1"/>
          <w:sz w:val="22"/>
        </w:rPr>
        <w:t> </w:t>
      </w:r>
      <w:r>
        <w:rPr>
          <w:sz w:val="22"/>
        </w:rPr>
        <w:t>dos pagamentos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serem</w:t>
      </w:r>
      <w:r>
        <w:rPr>
          <w:spacing w:val="-4"/>
          <w:sz w:val="22"/>
        </w:rPr>
        <w:t> </w:t>
      </w:r>
      <w:r>
        <w:rPr>
          <w:sz w:val="22"/>
        </w:rPr>
        <w:t>efetuados.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646" w:val="left" w:leader="none"/>
        </w:tabs>
        <w:spacing w:line="240" w:lineRule="auto" w:before="0" w:after="0"/>
        <w:ind w:left="142" w:right="266" w:firstLine="0"/>
        <w:jc w:val="both"/>
        <w:rPr>
          <w:sz w:val="22"/>
        </w:rPr>
      </w:pPr>
      <w:r>
        <w:rPr>
          <w:sz w:val="22"/>
        </w:rPr>
        <w:t>Também ficam sujeitas às penalidades do art. 87, III e IV da Lei nº 8.666, de 1993, as empresas ou</w:t>
      </w:r>
      <w:r>
        <w:rPr>
          <w:spacing w:val="1"/>
          <w:sz w:val="22"/>
        </w:rPr>
        <w:t> </w:t>
      </w:r>
      <w:r>
        <w:rPr>
          <w:sz w:val="22"/>
        </w:rPr>
        <w:t>profissionais</w:t>
      </w:r>
      <w:r>
        <w:rPr>
          <w:spacing w:val="-3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6"/>
        </w:numPr>
        <w:tabs>
          <w:tab w:pos="896" w:val="left" w:leader="none"/>
        </w:tabs>
        <w:spacing w:line="240" w:lineRule="auto" w:before="0" w:after="0"/>
        <w:ind w:left="142" w:right="266" w:firstLine="0"/>
        <w:jc w:val="both"/>
        <w:rPr>
          <w:sz w:val="22"/>
        </w:rPr>
      </w:pPr>
      <w:r>
        <w:rPr>
          <w:sz w:val="22"/>
        </w:rPr>
        <w:t>Tenham</w:t>
      </w:r>
      <w:r>
        <w:rPr>
          <w:spacing w:val="1"/>
          <w:sz w:val="22"/>
        </w:rPr>
        <w:t> </w:t>
      </w:r>
      <w:r>
        <w:rPr>
          <w:sz w:val="22"/>
        </w:rPr>
        <w:t>sofrido</w:t>
      </w:r>
      <w:r>
        <w:rPr>
          <w:spacing w:val="1"/>
          <w:sz w:val="22"/>
        </w:rPr>
        <w:t> </w:t>
      </w:r>
      <w:r>
        <w:rPr>
          <w:sz w:val="22"/>
        </w:rPr>
        <w:t>condenação</w:t>
      </w:r>
      <w:r>
        <w:rPr>
          <w:spacing w:val="1"/>
          <w:sz w:val="22"/>
        </w:rPr>
        <w:t> </w:t>
      </w:r>
      <w:r>
        <w:rPr>
          <w:sz w:val="22"/>
        </w:rPr>
        <w:t>definitiva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praticar,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dolosos,</w:t>
      </w:r>
      <w:r>
        <w:rPr>
          <w:spacing w:val="1"/>
          <w:sz w:val="22"/>
        </w:rPr>
        <w:t> </w:t>
      </w:r>
      <w:r>
        <w:rPr>
          <w:sz w:val="22"/>
        </w:rPr>
        <w:t>fraude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recolhimento</w:t>
      </w:r>
      <w:r>
        <w:rPr>
          <w:spacing w:val="-4"/>
          <w:sz w:val="22"/>
        </w:rPr>
        <w:t> </w:t>
      </w:r>
      <w:r>
        <w:rPr>
          <w:sz w:val="22"/>
        </w:rPr>
        <w:t>de quaisquer tributos;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6"/>
        </w:numPr>
        <w:tabs>
          <w:tab w:pos="802" w:val="left" w:leader="none"/>
        </w:tabs>
        <w:spacing w:line="240" w:lineRule="auto" w:before="0" w:after="0"/>
        <w:ind w:left="802" w:right="0" w:hanging="660"/>
        <w:jc w:val="both"/>
        <w:rPr>
          <w:sz w:val="22"/>
        </w:rPr>
      </w:pPr>
      <w:r>
        <w:rPr>
          <w:sz w:val="22"/>
        </w:rPr>
        <w:t>Tenham</w:t>
      </w:r>
      <w:r>
        <w:rPr>
          <w:spacing w:val="-6"/>
          <w:sz w:val="22"/>
        </w:rPr>
        <w:t> </w:t>
      </w:r>
      <w:r>
        <w:rPr>
          <w:sz w:val="22"/>
        </w:rPr>
        <w:t>praticado</w:t>
      </w:r>
      <w:r>
        <w:rPr>
          <w:spacing w:val="-1"/>
          <w:sz w:val="22"/>
        </w:rPr>
        <w:t> </w:t>
      </w:r>
      <w:r>
        <w:rPr>
          <w:sz w:val="22"/>
        </w:rPr>
        <w:t>atos</w:t>
      </w:r>
      <w:r>
        <w:rPr>
          <w:spacing w:val="-4"/>
          <w:sz w:val="22"/>
        </w:rPr>
        <w:t> </w:t>
      </w:r>
      <w:r>
        <w:rPr>
          <w:sz w:val="22"/>
        </w:rPr>
        <w:t>ilícitos</w:t>
      </w:r>
      <w:r>
        <w:rPr>
          <w:spacing w:val="-1"/>
          <w:sz w:val="22"/>
        </w:rPr>
        <w:t> </w:t>
      </w:r>
      <w:r>
        <w:rPr>
          <w:sz w:val="22"/>
        </w:rPr>
        <w:t>visando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frustrar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licitação;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853" w:val="left" w:leader="none"/>
        </w:tabs>
        <w:spacing w:line="240" w:lineRule="auto" w:before="0" w:after="0"/>
        <w:ind w:left="142" w:right="250" w:firstLine="0"/>
        <w:jc w:val="both"/>
        <w:rPr>
          <w:sz w:val="22"/>
        </w:rPr>
      </w:pPr>
      <w:r>
        <w:rPr>
          <w:sz w:val="22"/>
        </w:rPr>
        <w:t>Demonstrem não possuir idoneidade para contratar com a Administração em virtude de atos</w:t>
      </w:r>
      <w:r>
        <w:rPr>
          <w:spacing w:val="1"/>
          <w:sz w:val="22"/>
        </w:rPr>
        <w:t> </w:t>
      </w:r>
      <w:r>
        <w:rPr>
          <w:sz w:val="22"/>
        </w:rPr>
        <w:t>ilícitos</w:t>
      </w:r>
      <w:r>
        <w:rPr>
          <w:spacing w:val="-3"/>
          <w:sz w:val="22"/>
        </w:rPr>
        <w:t> </w:t>
      </w:r>
      <w:r>
        <w:rPr>
          <w:sz w:val="22"/>
        </w:rPr>
        <w:t>praticados.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678" w:val="left" w:leader="none"/>
        </w:tabs>
        <w:spacing w:line="240" w:lineRule="auto" w:before="0" w:after="0"/>
        <w:ind w:left="142" w:right="266" w:firstLine="0"/>
        <w:jc w:val="both"/>
        <w:rPr>
          <w:sz w:val="22"/>
        </w:rPr>
      </w:pPr>
      <w:r>
        <w:rPr>
          <w:sz w:val="22"/>
        </w:rPr>
        <w:t>A aplicação de qualquer das penalidades previstas realizar-se-á em processo administrativo que</w:t>
      </w:r>
      <w:r>
        <w:rPr>
          <w:spacing w:val="1"/>
          <w:sz w:val="22"/>
        </w:rPr>
        <w:t> </w:t>
      </w:r>
      <w:r>
        <w:rPr>
          <w:sz w:val="22"/>
        </w:rPr>
        <w:t>assegurará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contraditório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ampla</w:t>
      </w:r>
      <w:r>
        <w:rPr>
          <w:spacing w:val="13"/>
          <w:sz w:val="22"/>
        </w:rPr>
        <w:t> </w:t>
      </w:r>
      <w:r>
        <w:rPr>
          <w:sz w:val="22"/>
        </w:rPr>
        <w:t>defesa</w:t>
      </w:r>
      <w:r>
        <w:rPr>
          <w:spacing w:val="11"/>
          <w:sz w:val="22"/>
        </w:rPr>
        <w:t> </w:t>
      </w:r>
      <w:r>
        <w:rPr>
          <w:sz w:val="22"/>
        </w:rPr>
        <w:t>à</w:t>
      </w:r>
      <w:r>
        <w:rPr>
          <w:spacing w:val="12"/>
          <w:sz w:val="22"/>
        </w:rPr>
        <w:t> </w:t>
      </w:r>
      <w:r>
        <w:rPr>
          <w:sz w:val="22"/>
        </w:rPr>
        <w:t>Contratada,</w:t>
      </w:r>
      <w:r>
        <w:rPr>
          <w:spacing w:val="13"/>
          <w:sz w:val="22"/>
        </w:rPr>
        <w:t> </w:t>
      </w:r>
      <w:r>
        <w:rPr>
          <w:sz w:val="22"/>
        </w:rPr>
        <w:t>observando-se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procedimento</w:t>
      </w:r>
      <w:r>
        <w:rPr>
          <w:spacing w:val="12"/>
          <w:sz w:val="22"/>
        </w:rPr>
        <w:t> </w:t>
      </w:r>
      <w:r>
        <w:rPr>
          <w:sz w:val="22"/>
        </w:rPr>
        <w:t>previsto</w:t>
      </w:r>
      <w:r>
        <w:rPr>
          <w:spacing w:val="10"/>
          <w:sz w:val="22"/>
        </w:rPr>
        <w:t> </w:t>
      </w:r>
      <w:r>
        <w:rPr>
          <w:sz w:val="22"/>
        </w:rPr>
        <w:t>na</w:t>
      </w:r>
      <w:r>
        <w:rPr>
          <w:spacing w:val="13"/>
          <w:sz w:val="22"/>
        </w:rPr>
        <w:t> </w:t>
      </w:r>
      <w:r>
        <w:rPr>
          <w:sz w:val="22"/>
        </w:rPr>
        <w:t>Lei</w:t>
      </w:r>
      <w:r>
        <w:rPr>
          <w:spacing w:val="-53"/>
          <w:sz w:val="22"/>
        </w:rPr>
        <w:t> </w:t>
      </w:r>
      <w:r>
        <w:rPr>
          <w:sz w:val="22"/>
        </w:rPr>
        <w:t>nº 8.666, de 1993, e</w:t>
      </w:r>
      <w:r>
        <w:rPr>
          <w:spacing w:val="-2"/>
          <w:sz w:val="22"/>
        </w:rPr>
        <w:t> </w:t>
      </w:r>
      <w:r>
        <w:rPr>
          <w:sz w:val="22"/>
        </w:rPr>
        <w:t>subsidiariamente a 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9.784,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1999.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642" w:val="left" w:leader="none"/>
        </w:tabs>
        <w:spacing w:line="240" w:lineRule="auto" w:before="0" w:after="0"/>
        <w:ind w:left="142" w:right="236" w:firstLine="0"/>
        <w:jc w:val="both"/>
        <w:rPr>
          <w:sz w:val="22"/>
        </w:rPr>
      </w:pPr>
      <w:r>
        <w:rPr>
          <w:sz w:val="22"/>
        </w:rPr>
        <w:t>As multas devidas e/ou prejuízos causados à Contratante serão deduzidos dos valores a serem pagos,</w:t>
      </w:r>
      <w:r>
        <w:rPr>
          <w:spacing w:val="-52"/>
          <w:sz w:val="22"/>
        </w:rPr>
        <w:t> </w:t>
      </w:r>
      <w:r>
        <w:rPr>
          <w:sz w:val="22"/>
        </w:rPr>
        <w:t>ou recolhidos em favor da União, ou deduzidos da garantia, ou ainda, quando for o caso, serão inscritos na</w:t>
      </w:r>
      <w:r>
        <w:rPr>
          <w:spacing w:val="-52"/>
          <w:sz w:val="22"/>
        </w:rPr>
        <w:t> </w:t>
      </w:r>
      <w:r>
        <w:rPr>
          <w:sz w:val="22"/>
        </w:rPr>
        <w:t>Dívida</w:t>
      </w:r>
      <w:r>
        <w:rPr>
          <w:spacing w:val="-1"/>
          <w:sz w:val="22"/>
        </w:rPr>
        <w:t> </w:t>
      </w:r>
      <w:r>
        <w:rPr>
          <w:sz w:val="22"/>
        </w:rPr>
        <w:t>Ativa da</w:t>
      </w:r>
      <w:r>
        <w:rPr>
          <w:spacing w:val="-2"/>
          <w:sz w:val="22"/>
        </w:rPr>
        <w:t> </w:t>
      </w:r>
      <w:r>
        <w:rPr>
          <w:sz w:val="22"/>
        </w:rPr>
        <w:t>União e cobrados</w:t>
      </w:r>
      <w:r>
        <w:rPr>
          <w:spacing w:val="-2"/>
          <w:sz w:val="22"/>
        </w:rPr>
        <w:t> </w:t>
      </w:r>
      <w:r>
        <w:rPr>
          <w:sz w:val="22"/>
        </w:rPr>
        <w:t>judicialmente.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6"/>
        </w:numPr>
        <w:tabs>
          <w:tab w:pos="812" w:val="left" w:leader="none"/>
        </w:tabs>
        <w:spacing w:line="240" w:lineRule="auto" w:before="0" w:after="0"/>
        <w:ind w:left="142" w:right="237" w:firstLine="0"/>
        <w:jc w:val="both"/>
        <w:rPr>
          <w:sz w:val="22"/>
        </w:rPr>
      </w:pPr>
      <w:r>
        <w:rPr>
          <w:sz w:val="22"/>
        </w:rPr>
        <w:t>Caso a Contratante determine, a multa deverá ser recolhida no prazo máximo de 30 (trinta) dias,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-1"/>
          <w:sz w:val="22"/>
        </w:rPr>
        <w:t> </w:t>
      </w:r>
      <w:r>
        <w:rPr>
          <w:sz w:val="22"/>
        </w:rPr>
        <w:t>da data do</w:t>
      </w:r>
      <w:r>
        <w:rPr>
          <w:spacing w:val="-3"/>
          <w:sz w:val="22"/>
        </w:rPr>
        <w:t> </w:t>
      </w:r>
      <w:r>
        <w:rPr>
          <w:sz w:val="22"/>
        </w:rPr>
        <w:t>recebimento da</w:t>
      </w:r>
      <w:r>
        <w:rPr>
          <w:spacing w:val="-2"/>
          <w:sz w:val="22"/>
        </w:rPr>
        <w:t> </w:t>
      </w:r>
      <w:r>
        <w:rPr>
          <w:sz w:val="22"/>
        </w:rPr>
        <w:t>comunicação enviada</w:t>
      </w:r>
      <w:r>
        <w:rPr>
          <w:spacing w:val="-1"/>
          <w:sz w:val="22"/>
        </w:rPr>
        <w:t> </w:t>
      </w:r>
      <w:r>
        <w:rPr>
          <w:sz w:val="22"/>
        </w:rPr>
        <w:t>pela autoridade competente.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642" w:val="left" w:leader="none"/>
        </w:tabs>
        <w:spacing w:line="240" w:lineRule="auto" w:before="0" w:after="0"/>
        <w:ind w:left="142" w:right="234" w:firstLine="0"/>
        <w:jc w:val="both"/>
        <w:rPr>
          <w:sz w:val="22"/>
        </w:rPr>
      </w:pPr>
      <w:r>
        <w:rPr>
          <w:sz w:val="22"/>
        </w:rPr>
        <w:t>Caso o valor da multa não seja suficiente para cobrir os prejuízos causados pela conduta do licitante,</w:t>
      </w:r>
      <w:r>
        <w:rPr>
          <w:spacing w:val="-52"/>
          <w:sz w:val="22"/>
        </w:rPr>
        <w:t> </w:t>
      </w:r>
      <w:r>
        <w:rPr>
          <w:sz w:val="22"/>
        </w:rPr>
        <w:t>a União ou Entidade poderá cobrar o valor remanescente judicialmente, conforme artigo 419 do Código</w:t>
      </w:r>
      <w:r>
        <w:rPr>
          <w:spacing w:val="1"/>
          <w:sz w:val="22"/>
        </w:rPr>
        <w:t> </w:t>
      </w:r>
      <w:r>
        <w:rPr>
          <w:sz w:val="22"/>
        </w:rPr>
        <w:t>Civil.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649" w:val="left" w:leader="none"/>
        </w:tabs>
        <w:spacing w:line="240" w:lineRule="auto" w:before="0" w:after="0"/>
        <w:ind w:left="142" w:right="234" w:firstLine="0"/>
        <w:jc w:val="both"/>
        <w:rPr>
          <w:sz w:val="22"/>
        </w:rPr>
      </w:pPr>
      <w:r>
        <w:rPr>
          <w:sz w:val="22"/>
        </w:rPr>
        <w:t>A autoridade competente, na aplicação das sanções, levará em consideração a gravidade da conduta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infrator,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caráter</w:t>
      </w:r>
      <w:r>
        <w:rPr>
          <w:spacing w:val="1"/>
          <w:sz w:val="22"/>
        </w:rPr>
        <w:t> </w:t>
      </w:r>
      <w:r>
        <w:rPr>
          <w:sz w:val="22"/>
        </w:rPr>
        <w:t>educativo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pena,</w:t>
      </w:r>
      <w:r>
        <w:rPr>
          <w:spacing w:val="1"/>
          <w:sz w:val="22"/>
        </w:rPr>
        <w:t> </w:t>
      </w:r>
      <w:r>
        <w:rPr>
          <w:sz w:val="22"/>
        </w:rPr>
        <w:t>bem como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dano</w:t>
      </w:r>
      <w:r>
        <w:rPr>
          <w:spacing w:val="1"/>
          <w:sz w:val="22"/>
        </w:rPr>
        <w:t> </w:t>
      </w:r>
      <w:r>
        <w:rPr>
          <w:sz w:val="22"/>
        </w:rPr>
        <w:t>causado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Administração,</w:t>
      </w:r>
      <w:r>
        <w:rPr>
          <w:spacing w:val="1"/>
          <w:sz w:val="22"/>
        </w:rPr>
        <w:t> </w:t>
      </w:r>
      <w:r>
        <w:rPr>
          <w:sz w:val="22"/>
        </w:rPr>
        <w:t>observado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-52"/>
          <w:sz w:val="22"/>
        </w:rPr>
        <w:t> </w:t>
      </w:r>
      <w:r>
        <w:rPr>
          <w:sz w:val="22"/>
        </w:rPr>
        <w:t>princípio</w:t>
      </w:r>
      <w:r>
        <w:rPr>
          <w:spacing w:val="-1"/>
          <w:sz w:val="22"/>
        </w:rPr>
        <w:t> </w:t>
      </w:r>
      <w:r>
        <w:rPr>
          <w:sz w:val="22"/>
        </w:rPr>
        <w:t>da proporcionalidade.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692" w:val="left" w:leader="none"/>
        </w:tabs>
        <w:spacing w:line="240" w:lineRule="auto" w:before="0" w:after="0"/>
        <w:ind w:left="142" w:right="265" w:firstLine="0"/>
        <w:jc w:val="both"/>
        <w:rPr>
          <w:sz w:val="22"/>
        </w:rPr>
      </w:pPr>
      <w:r>
        <w:rPr/>
        <w:pict>
          <v:shape style="position:absolute;margin-left:553.144531pt;margin-top:24.445528pt;width:13.05pt;height:42.05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Página5/8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Se, durante</w:t>
      </w:r>
      <w:r>
        <w:rPr>
          <w:spacing w:val="1"/>
          <w:sz w:val="22"/>
        </w:rPr>
        <w:t> </w:t>
      </w:r>
      <w:r>
        <w:rPr>
          <w:sz w:val="22"/>
        </w:rPr>
        <w:t>o processo de aplicação de</w:t>
      </w:r>
      <w:r>
        <w:rPr>
          <w:spacing w:val="1"/>
          <w:sz w:val="22"/>
        </w:rPr>
        <w:t> </w:t>
      </w:r>
      <w:r>
        <w:rPr>
          <w:sz w:val="22"/>
        </w:rPr>
        <w:t>penalidade, se</w:t>
      </w:r>
      <w:r>
        <w:rPr>
          <w:spacing w:val="1"/>
          <w:sz w:val="22"/>
        </w:rPr>
        <w:t> </w:t>
      </w:r>
      <w:r>
        <w:rPr>
          <w:sz w:val="22"/>
        </w:rPr>
        <w:t>houver</w:t>
      </w:r>
      <w:r>
        <w:rPr>
          <w:spacing w:val="1"/>
          <w:sz w:val="22"/>
        </w:rPr>
        <w:t> </w:t>
      </w:r>
      <w:r>
        <w:rPr>
          <w:sz w:val="22"/>
        </w:rPr>
        <w:t>indícios de</w:t>
      </w:r>
      <w:r>
        <w:rPr>
          <w:spacing w:val="1"/>
          <w:sz w:val="22"/>
        </w:rPr>
        <w:t> </w:t>
      </w:r>
      <w:r>
        <w:rPr>
          <w:sz w:val="22"/>
        </w:rPr>
        <w:t>prática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infração</w:t>
      </w:r>
      <w:r>
        <w:rPr>
          <w:spacing w:val="1"/>
          <w:sz w:val="22"/>
        </w:rPr>
        <w:t> </w:t>
      </w:r>
      <w:r>
        <w:rPr>
          <w:sz w:val="22"/>
        </w:rPr>
        <w:t>administrativa tipificada pela Lei nº 12.846, de 1º de agosto de 2013, como ato lesivo à administração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estrangeira,</w:t>
      </w:r>
      <w:r>
        <w:rPr>
          <w:spacing w:val="1"/>
          <w:sz w:val="22"/>
        </w:rPr>
        <w:t> </w:t>
      </w:r>
      <w:r>
        <w:rPr>
          <w:sz w:val="22"/>
        </w:rPr>
        <w:t>cópias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1"/>
          <w:sz w:val="22"/>
        </w:rPr>
        <w:t> </w:t>
      </w:r>
      <w:r>
        <w:rPr>
          <w:sz w:val="22"/>
        </w:rPr>
        <w:t>necessárias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apuração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empresa</w:t>
      </w:r>
      <w:r>
        <w:rPr>
          <w:spacing w:val="17"/>
          <w:sz w:val="22"/>
        </w:rPr>
        <w:t> </w:t>
      </w:r>
      <w:r>
        <w:rPr>
          <w:sz w:val="22"/>
        </w:rPr>
        <w:t>deverão</w:t>
      </w:r>
      <w:r>
        <w:rPr>
          <w:spacing w:val="17"/>
          <w:sz w:val="22"/>
        </w:rPr>
        <w:t> </w:t>
      </w:r>
      <w:r>
        <w:rPr>
          <w:sz w:val="22"/>
        </w:rPr>
        <w:t>ser</w:t>
      </w:r>
      <w:r>
        <w:rPr>
          <w:spacing w:val="17"/>
          <w:sz w:val="22"/>
        </w:rPr>
        <w:t> </w:t>
      </w:r>
      <w:r>
        <w:rPr>
          <w:sz w:val="22"/>
        </w:rPr>
        <w:t>remetidas</w:t>
      </w:r>
      <w:r>
        <w:rPr>
          <w:spacing w:val="17"/>
          <w:sz w:val="22"/>
        </w:rPr>
        <w:t> </w:t>
      </w:r>
      <w:r>
        <w:rPr>
          <w:sz w:val="22"/>
        </w:rPr>
        <w:t>à</w:t>
      </w:r>
      <w:r>
        <w:rPr>
          <w:spacing w:val="17"/>
          <w:sz w:val="22"/>
        </w:rPr>
        <w:t> </w:t>
      </w:r>
      <w:r>
        <w:rPr>
          <w:sz w:val="22"/>
        </w:rPr>
        <w:t>autoridade</w:t>
      </w:r>
      <w:r>
        <w:rPr>
          <w:spacing w:val="17"/>
          <w:sz w:val="22"/>
        </w:rPr>
        <w:t> </w:t>
      </w:r>
      <w:r>
        <w:rPr>
          <w:sz w:val="22"/>
        </w:rPr>
        <w:t>competente,</w:t>
      </w:r>
      <w:r>
        <w:rPr>
          <w:spacing w:val="17"/>
          <w:sz w:val="22"/>
        </w:rPr>
        <w:t> </w:t>
      </w:r>
      <w:r>
        <w:rPr>
          <w:sz w:val="22"/>
        </w:rPr>
        <w:t>com</w:t>
      </w:r>
      <w:r>
        <w:rPr>
          <w:spacing w:val="16"/>
          <w:sz w:val="22"/>
        </w:rPr>
        <w:t> </w:t>
      </w:r>
      <w:r>
        <w:rPr>
          <w:sz w:val="22"/>
        </w:rPr>
        <w:t>despacho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225" w:footer="646" w:top="2200" w:bottom="840" w:left="1560" w:right="580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88" w:lineRule="exact"/>
        <w:ind w:left="113"/>
        <w:rPr>
          <w:sz w:val="8"/>
        </w:rPr>
      </w:pPr>
      <w:r>
        <w:rPr>
          <w:position w:val="-1"/>
          <w:sz w:val="8"/>
        </w:rPr>
        <w:pict>
          <v:group style="width:470.6pt;height:4.45pt;mso-position-horizontal-relative:char;mso-position-vertical-relative:line" coordorigin="0,0" coordsize="9412,89">
            <v:shape style="position:absolute;left:0;top:0;width:9412;height:89" coordorigin="0,0" coordsize="9412,89" path="m9412,74l0,74,0,89,9412,89,9412,74xm9412,0l0,0,0,60,9412,60,9412,0xe" filled="true" fillcolor="#92d05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ind w:left="142"/>
      </w:pPr>
      <w:r>
        <w:rPr/>
        <w:t>fundamentado, para ciência e decisão sobre a eventual instauração de investigação preliminar ou Processo</w:t>
      </w:r>
      <w:r>
        <w:rPr>
          <w:spacing w:val="-5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Responsabilização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PAR.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754" w:val="left" w:leader="none"/>
        </w:tabs>
        <w:spacing w:line="240" w:lineRule="auto" w:before="0" w:after="0"/>
        <w:ind w:left="142" w:right="265" w:firstLine="0"/>
        <w:jc w:val="both"/>
        <w:rPr>
          <w:sz w:val="22"/>
        </w:rPr>
      </w:pPr>
      <w:r>
        <w:rPr>
          <w:sz w:val="22"/>
        </w:rPr>
        <w:t>A apuração e o julgamento das demais infrações administrativas não consideradas como ato lesivo</w:t>
      </w:r>
      <w:r>
        <w:rPr>
          <w:spacing w:val="1"/>
          <w:sz w:val="22"/>
        </w:rPr>
        <w:t> </w:t>
      </w:r>
      <w:r>
        <w:rPr>
          <w:sz w:val="22"/>
        </w:rPr>
        <w:t>à Administração Pública nacional ou estrangeira nos termos da Lei nº 12.846, de 1º de agosto de 2013,</w:t>
      </w:r>
      <w:r>
        <w:rPr>
          <w:spacing w:val="1"/>
          <w:sz w:val="22"/>
        </w:rPr>
        <w:t> </w:t>
      </w:r>
      <w:r>
        <w:rPr>
          <w:sz w:val="22"/>
        </w:rPr>
        <w:t>seguirão</w:t>
      </w:r>
      <w:r>
        <w:rPr>
          <w:spacing w:val="-3"/>
          <w:sz w:val="22"/>
        </w:rPr>
        <w:t> </w:t>
      </w:r>
      <w:r>
        <w:rPr>
          <w:sz w:val="22"/>
        </w:rPr>
        <w:t>seu</w:t>
      </w:r>
      <w:r>
        <w:rPr>
          <w:spacing w:val="-3"/>
          <w:sz w:val="22"/>
        </w:rPr>
        <w:t> </w:t>
      </w:r>
      <w:r>
        <w:rPr>
          <w:sz w:val="22"/>
        </w:rPr>
        <w:t>rito normal</w:t>
      </w:r>
      <w:r>
        <w:rPr>
          <w:spacing w:val="3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unidade administrativa.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800" w:val="left" w:leader="none"/>
        </w:tabs>
        <w:spacing w:line="240" w:lineRule="auto" w:before="0" w:after="0"/>
        <w:ind w:left="142" w:right="266" w:firstLine="0"/>
        <w:jc w:val="both"/>
        <w:rPr>
          <w:sz w:val="22"/>
        </w:rPr>
      </w:pPr>
      <w:r>
        <w:rPr>
          <w:sz w:val="22"/>
        </w:rPr>
        <w:t>O processamento do PAR não interfere no seguimento regular dos processos administrativos</w:t>
      </w:r>
      <w:r>
        <w:rPr>
          <w:spacing w:val="1"/>
          <w:sz w:val="22"/>
        </w:rPr>
        <w:t> </w:t>
      </w:r>
      <w:r>
        <w:rPr>
          <w:sz w:val="22"/>
        </w:rPr>
        <w:t>específicos para apuração da ocorrência de danos e prejuízos à Administração Pública Federal resultantes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ato lesivo cometido por</w:t>
      </w:r>
      <w:r>
        <w:rPr>
          <w:spacing w:val="-3"/>
          <w:sz w:val="22"/>
        </w:rPr>
        <w:t> </w:t>
      </w:r>
      <w:r>
        <w:rPr>
          <w:sz w:val="22"/>
        </w:rPr>
        <w:t>pessoa</w:t>
      </w:r>
      <w:r>
        <w:rPr>
          <w:spacing w:val="-2"/>
          <w:sz w:val="22"/>
        </w:rPr>
        <w:t> </w:t>
      </w:r>
      <w:r>
        <w:rPr>
          <w:sz w:val="22"/>
        </w:rPr>
        <w:t>jurídica, com</w:t>
      </w:r>
      <w:r>
        <w:rPr>
          <w:spacing w:val="-4"/>
          <w:sz w:val="22"/>
        </w:rPr>
        <w:t> </w:t>
      </w:r>
      <w:r>
        <w:rPr>
          <w:sz w:val="22"/>
        </w:rPr>
        <w:t>ou sem</w:t>
      </w:r>
      <w:r>
        <w:rPr>
          <w:spacing w:val="-4"/>
          <w:sz w:val="22"/>
        </w:rPr>
        <w:t> </w:t>
      </w:r>
      <w:r>
        <w:rPr>
          <w:sz w:val="22"/>
        </w:rPr>
        <w:t>a participação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agente</w:t>
      </w:r>
      <w:r>
        <w:rPr>
          <w:spacing w:val="-2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3"/>
        </w:rPr>
        <w:t> </w:t>
      </w:r>
      <w:r>
        <w:rPr/>
        <w:t>SEGUNDA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639" w:val="left" w:leader="none"/>
        </w:tabs>
        <w:spacing w:line="240" w:lineRule="auto" w:before="0" w:after="0"/>
        <w:ind w:left="638" w:right="0" w:hanging="497"/>
        <w:jc w:val="both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Termo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poderá ser</w:t>
      </w:r>
      <w:r>
        <w:rPr>
          <w:spacing w:val="-2"/>
          <w:sz w:val="22"/>
        </w:rPr>
        <w:t> </w:t>
      </w:r>
      <w:r>
        <w:rPr>
          <w:sz w:val="22"/>
        </w:rPr>
        <w:t>rescindido: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807" w:val="left" w:leader="none"/>
        </w:tabs>
        <w:spacing w:line="240" w:lineRule="auto" w:before="0" w:after="0"/>
        <w:ind w:left="142" w:right="265" w:firstLine="0"/>
        <w:jc w:val="both"/>
        <w:rPr>
          <w:sz w:val="22"/>
        </w:rPr>
      </w:pPr>
      <w:r>
        <w:rPr>
          <w:sz w:val="22"/>
        </w:rPr>
        <w:t>por ato unilateral e escrito da Administração, nas situações previstas nos incisos I a XII e XVII do</w:t>
      </w:r>
      <w:r>
        <w:rPr>
          <w:spacing w:val="1"/>
          <w:sz w:val="22"/>
        </w:rPr>
        <w:t> </w:t>
      </w:r>
      <w:r>
        <w:rPr>
          <w:sz w:val="22"/>
        </w:rPr>
        <w:t>art. 78 da Lei nº 8.666, de 1993, e com as consequências indicadas no art. 80 da mesma Lei, sem prejuízo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aplicação</w:t>
      </w:r>
      <w:r>
        <w:rPr>
          <w:spacing w:val="-3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sanções previstas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Termo de Referência;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"/>
        </w:numPr>
        <w:tabs>
          <w:tab w:pos="805" w:val="left" w:leader="none"/>
        </w:tabs>
        <w:spacing w:line="240" w:lineRule="auto" w:before="0" w:after="0"/>
        <w:ind w:left="804" w:right="0" w:hanging="663"/>
        <w:jc w:val="both"/>
        <w:rPr>
          <w:sz w:val="22"/>
        </w:rPr>
      </w:pPr>
      <w:r>
        <w:rPr>
          <w:sz w:val="22"/>
        </w:rPr>
        <w:t>amigavelmente,</w:t>
      </w:r>
      <w:r>
        <w:rPr>
          <w:spacing w:val="-1"/>
          <w:sz w:val="22"/>
        </w:rPr>
        <w:t> </w:t>
      </w:r>
      <w:r>
        <w:rPr>
          <w:sz w:val="22"/>
        </w:rPr>
        <w:t>nos</w:t>
      </w:r>
      <w:r>
        <w:rPr>
          <w:spacing w:val="-3"/>
          <w:sz w:val="22"/>
        </w:rPr>
        <w:t> </w:t>
      </w:r>
      <w:r>
        <w:rPr>
          <w:sz w:val="22"/>
        </w:rPr>
        <w:t>termos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4"/>
          <w:sz w:val="22"/>
        </w:rPr>
        <w:t> </w:t>
      </w:r>
      <w:r>
        <w:rPr>
          <w:sz w:val="22"/>
        </w:rPr>
        <w:t>79,</w:t>
      </w:r>
      <w:r>
        <w:rPr>
          <w:spacing w:val="-3"/>
          <w:sz w:val="22"/>
        </w:rPr>
        <w:t> </w:t>
      </w:r>
      <w:r>
        <w:rPr>
          <w:sz w:val="22"/>
        </w:rPr>
        <w:t>inciso</w:t>
      </w:r>
      <w:r>
        <w:rPr>
          <w:spacing w:val="-1"/>
          <w:sz w:val="22"/>
        </w:rPr>
        <w:t> </w:t>
      </w:r>
      <w:r>
        <w:rPr>
          <w:sz w:val="22"/>
        </w:rPr>
        <w:t>II,</w:t>
      </w:r>
      <w:r>
        <w:rPr>
          <w:spacing w:val="1"/>
          <w:sz w:val="22"/>
        </w:rPr>
        <w:t> </w:t>
      </w:r>
      <w:r>
        <w:rPr>
          <w:sz w:val="22"/>
        </w:rPr>
        <w:t>da Lei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8.666, de</w:t>
      </w:r>
      <w:r>
        <w:rPr>
          <w:spacing w:val="1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649" w:val="left" w:leader="none"/>
        </w:tabs>
        <w:spacing w:line="240" w:lineRule="auto" w:before="0" w:after="0"/>
        <w:ind w:left="142" w:right="267" w:firstLine="0"/>
        <w:jc w:val="both"/>
        <w:rPr>
          <w:sz w:val="22"/>
        </w:rPr>
      </w:pPr>
      <w:r>
        <w:rPr>
          <w:sz w:val="22"/>
        </w:rPr>
        <w:t>Os casos de rescisão contratual serão formalmente motivados, assegurando-se à CONTRATADA o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-1"/>
          <w:sz w:val="22"/>
        </w:rPr>
        <w:t> </w:t>
      </w:r>
      <w:r>
        <w:rPr>
          <w:sz w:val="22"/>
        </w:rPr>
        <w:t>à prévia</w:t>
      </w:r>
      <w:r>
        <w:rPr>
          <w:spacing w:val="-2"/>
          <w:sz w:val="22"/>
        </w:rPr>
        <w:t> </w:t>
      </w:r>
      <w:r>
        <w:rPr>
          <w:sz w:val="22"/>
        </w:rPr>
        <w:t>e ampla defesa.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7"/>
        </w:numPr>
        <w:tabs>
          <w:tab w:pos="654" w:val="left" w:leader="none"/>
        </w:tabs>
        <w:spacing w:line="240" w:lineRule="auto" w:before="0" w:after="0"/>
        <w:ind w:left="142" w:right="266" w:firstLine="0"/>
        <w:jc w:val="both"/>
        <w:rPr>
          <w:sz w:val="22"/>
        </w:rPr>
      </w:pPr>
      <w:r>
        <w:rPr>
          <w:sz w:val="22"/>
        </w:rPr>
        <w:t>A CONTRATADA reconhece os direitos da CONTRATANTE em caso de rescisão administrativa</w:t>
      </w:r>
      <w:r>
        <w:rPr>
          <w:spacing w:val="1"/>
          <w:sz w:val="22"/>
        </w:rPr>
        <w:t> </w:t>
      </w:r>
      <w:r>
        <w:rPr>
          <w:sz w:val="22"/>
        </w:rPr>
        <w:t>prevista no</w:t>
      </w:r>
      <w:r>
        <w:rPr>
          <w:spacing w:val="-2"/>
          <w:sz w:val="22"/>
        </w:rPr>
        <w:t> </w:t>
      </w:r>
      <w:r>
        <w:rPr>
          <w:sz w:val="22"/>
        </w:rPr>
        <w:t>art. 77 da Lei</w:t>
      </w:r>
      <w:r>
        <w:rPr>
          <w:spacing w:val="2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8.666, de</w:t>
      </w:r>
      <w:r>
        <w:rPr>
          <w:spacing w:val="-2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639" w:val="left" w:leader="none"/>
        </w:tabs>
        <w:spacing w:line="240" w:lineRule="auto" w:before="0" w:after="0"/>
        <w:ind w:left="638" w:right="0" w:hanging="497"/>
        <w:jc w:val="both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termo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rescisão</w:t>
      </w:r>
      <w:r>
        <w:rPr>
          <w:spacing w:val="-4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precedido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Relatório</w:t>
      </w:r>
      <w:r>
        <w:rPr>
          <w:spacing w:val="-4"/>
          <w:sz w:val="22"/>
        </w:rPr>
        <w:t> </w:t>
      </w:r>
      <w:r>
        <w:rPr>
          <w:sz w:val="22"/>
        </w:rPr>
        <w:t>indicativo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seguintes</w:t>
      </w:r>
      <w:r>
        <w:rPr>
          <w:spacing w:val="-3"/>
          <w:sz w:val="22"/>
        </w:rPr>
        <w:t> </w:t>
      </w:r>
      <w:r>
        <w:rPr>
          <w:sz w:val="22"/>
        </w:rPr>
        <w:t>aspectos,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caso: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805" w:val="left" w:leader="none"/>
        </w:tabs>
        <w:spacing w:line="252" w:lineRule="exact" w:before="1" w:after="0"/>
        <w:ind w:left="804" w:right="0" w:hanging="663"/>
        <w:jc w:val="both"/>
        <w:rPr>
          <w:sz w:val="22"/>
        </w:rPr>
      </w:pPr>
      <w:r>
        <w:rPr>
          <w:sz w:val="22"/>
        </w:rPr>
        <w:t>Balanço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eventos contratuais</w:t>
      </w:r>
      <w:r>
        <w:rPr>
          <w:spacing w:val="-3"/>
          <w:sz w:val="22"/>
        </w:rPr>
        <w:t> </w:t>
      </w:r>
      <w:r>
        <w:rPr>
          <w:sz w:val="22"/>
        </w:rPr>
        <w:t>já</w:t>
      </w:r>
      <w:r>
        <w:rPr>
          <w:spacing w:val="-3"/>
          <w:sz w:val="22"/>
        </w:rPr>
        <w:t> </w:t>
      </w:r>
      <w:r>
        <w:rPr>
          <w:sz w:val="22"/>
        </w:rPr>
        <w:t>cumpridos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parcialmente</w:t>
      </w:r>
      <w:r>
        <w:rPr>
          <w:spacing w:val="-1"/>
          <w:sz w:val="22"/>
        </w:rPr>
        <w:t> </w:t>
      </w:r>
      <w:r>
        <w:rPr>
          <w:sz w:val="22"/>
        </w:rPr>
        <w:t>cumpridos;</w:t>
      </w:r>
    </w:p>
    <w:p>
      <w:pPr>
        <w:pStyle w:val="ListParagraph"/>
        <w:numPr>
          <w:ilvl w:val="2"/>
          <w:numId w:val="7"/>
        </w:numPr>
        <w:tabs>
          <w:tab w:pos="805" w:val="left" w:leader="none"/>
        </w:tabs>
        <w:spacing w:line="252" w:lineRule="exact" w:before="0" w:after="0"/>
        <w:ind w:left="804" w:right="0" w:hanging="663"/>
        <w:jc w:val="both"/>
        <w:rPr>
          <w:sz w:val="22"/>
        </w:rPr>
      </w:pPr>
      <w:r>
        <w:rPr>
          <w:sz w:val="22"/>
        </w:rPr>
        <w:t>Relação</w:t>
      </w:r>
      <w:r>
        <w:rPr>
          <w:spacing w:val="-1"/>
          <w:sz w:val="22"/>
        </w:rPr>
        <w:t> </w:t>
      </w:r>
      <w:r>
        <w:rPr>
          <w:sz w:val="22"/>
        </w:rPr>
        <w:t>dos pagamentos</w:t>
      </w:r>
      <w:r>
        <w:rPr>
          <w:spacing w:val="-5"/>
          <w:sz w:val="22"/>
        </w:rPr>
        <w:t> </w:t>
      </w:r>
      <w:r>
        <w:rPr>
          <w:sz w:val="22"/>
        </w:rPr>
        <w:t>já</w:t>
      </w:r>
      <w:r>
        <w:rPr>
          <w:spacing w:val="-2"/>
          <w:sz w:val="22"/>
        </w:rPr>
        <w:t> </w:t>
      </w:r>
      <w:r>
        <w:rPr>
          <w:sz w:val="22"/>
        </w:rPr>
        <w:t>efetuados</w:t>
      </w:r>
      <w:r>
        <w:rPr>
          <w:spacing w:val="-2"/>
          <w:sz w:val="22"/>
        </w:rPr>
        <w:t> </w:t>
      </w:r>
      <w:r>
        <w:rPr>
          <w:sz w:val="22"/>
        </w:rPr>
        <w:t>e ainda devidos;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805" w:val="left" w:leader="none"/>
        </w:tabs>
        <w:spacing w:line="240" w:lineRule="auto" w:before="0" w:after="0"/>
        <w:ind w:left="804" w:right="0" w:hanging="663"/>
        <w:jc w:val="both"/>
        <w:rPr>
          <w:sz w:val="22"/>
        </w:rPr>
      </w:pPr>
      <w:r>
        <w:rPr>
          <w:sz w:val="22"/>
        </w:rPr>
        <w:t>Indenizações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multas.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2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VEDAÇÕES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639" w:val="left" w:leader="none"/>
        </w:tabs>
        <w:spacing w:line="240" w:lineRule="auto" w:before="0" w:after="0"/>
        <w:ind w:left="638" w:right="0" w:hanging="497"/>
        <w:jc w:val="both"/>
        <w:rPr>
          <w:sz w:val="22"/>
        </w:rPr>
      </w:pPr>
      <w:r>
        <w:rPr>
          <w:sz w:val="22"/>
        </w:rPr>
        <w:t>É</w:t>
      </w:r>
      <w:r>
        <w:rPr>
          <w:spacing w:val="-2"/>
          <w:sz w:val="22"/>
        </w:rPr>
        <w:t> </w:t>
      </w:r>
      <w:r>
        <w:rPr>
          <w:sz w:val="22"/>
        </w:rPr>
        <w:t>vedado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CONTRATADA: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805" w:val="left" w:leader="none"/>
        </w:tabs>
        <w:spacing w:line="240" w:lineRule="auto" w:before="0" w:after="0"/>
        <w:ind w:left="804" w:right="0" w:hanging="663"/>
        <w:jc w:val="both"/>
        <w:rPr>
          <w:sz w:val="22"/>
        </w:rPr>
      </w:pPr>
      <w:r>
        <w:rPr>
          <w:sz w:val="22"/>
        </w:rPr>
        <w:t>caucionar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utilizar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Contrato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qualquer operação</w:t>
      </w:r>
      <w:r>
        <w:rPr>
          <w:spacing w:val="-5"/>
          <w:sz w:val="22"/>
        </w:rPr>
        <w:t> </w:t>
      </w:r>
      <w:r>
        <w:rPr>
          <w:sz w:val="22"/>
        </w:rPr>
        <w:t>financeira;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"/>
        </w:numPr>
        <w:tabs>
          <w:tab w:pos="954" w:val="left" w:leader="none"/>
        </w:tabs>
        <w:spacing w:line="240" w:lineRule="auto" w:before="0" w:after="0"/>
        <w:ind w:left="142" w:right="267" w:firstLine="0"/>
        <w:jc w:val="both"/>
        <w:rPr>
          <w:sz w:val="22"/>
        </w:rPr>
      </w:pPr>
      <w:r>
        <w:rPr>
          <w:sz w:val="22"/>
        </w:rPr>
        <w:t>interromper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contratual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alegação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inadimplemento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salvo nos casos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lei.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4"/>
        </w:rPr>
        <w:t> </w:t>
      </w:r>
      <w:r>
        <w:rPr/>
        <w:t>QUARTA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ALTERAÇÕES</w:t>
      </w:r>
    </w:p>
    <w:p>
      <w:pPr>
        <w:pStyle w:val="BodyText"/>
        <w:rPr>
          <w:b/>
        </w:rPr>
      </w:pPr>
    </w:p>
    <w:p>
      <w:pPr>
        <w:pStyle w:val="BodyText"/>
        <w:ind w:left="142"/>
        <w:jc w:val="both"/>
      </w:pPr>
      <w:r>
        <w:rPr>
          <w:b/>
        </w:rPr>
        <w:t>14.1.</w:t>
      </w:r>
      <w:r>
        <w:rPr>
          <w:b/>
          <w:spacing w:val="-1"/>
        </w:rPr>
        <w:t> </w:t>
      </w:r>
      <w:r>
        <w:rPr/>
        <w:t>Eventuais</w:t>
      </w:r>
      <w:r>
        <w:rPr>
          <w:spacing w:val="-3"/>
        </w:rPr>
        <w:t> </w:t>
      </w:r>
      <w:r>
        <w:rPr/>
        <w:t>alterações contratuais</w:t>
      </w:r>
      <w:r>
        <w:rPr>
          <w:spacing w:val="-3"/>
        </w:rPr>
        <w:t> </w:t>
      </w:r>
      <w:r>
        <w:rPr/>
        <w:t>reger-se-ão</w:t>
      </w:r>
      <w:r>
        <w:rPr>
          <w:spacing w:val="-1"/>
        </w:rPr>
        <w:t> </w:t>
      </w:r>
      <w:r>
        <w:rPr/>
        <w:t>pela</w:t>
      </w:r>
      <w:r>
        <w:rPr>
          <w:spacing w:val="-2"/>
        </w:rPr>
        <w:t> </w:t>
      </w:r>
      <w:r>
        <w:rPr/>
        <w:t>disciplina</w:t>
      </w:r>
      <w:r>
        <w:rPr>
          <w:spacing w:val="-1"/>
        </w:rPr>
        <w:t> </w:t>
      </w:r>
      <w:r>
        <w:rPr/>
        <w:t>do art.</w:t>
      </w:r>
      <w:r>
        <w:rPr>
          <w:spacing w:val="-4"/>
        </w:rPr>
        <w:t> </w:t>
      </w:r>
      <w:r>
        <w:rPr/>
        <w:t>65</w:t>
      </w:r>
      <w:r>
        <w:rPr>
          <w:spacing w:val="-1"/>
        </w:rPr>
        <w:t> </w:t>
      </w:r>
      <w:r>
        <w:rPr/>
        <w:t>da Lei</w:t>
      </w:r>
      <w:r>
        <w:rPr>
          <w:spacing w:val="-3"/>
        </w:rPr>
        <w:t> </w:t>
      </w:r>
      <w:r>
        <w:rPr/>
        <w:t>nº</w:t>
      </w:r>
      <w:r>
        <w:rPr>
          <w:spacing w:val="1"/>
        </w:rPr>
        <w:t> </w:t>
      </w:r>
      <w:r>
        <w:rPr/>
        <w:t>8.666,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1993.</w:t>
      </w: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3"/>
        </w:rPr>
        <w:t> </w:t>
      </w:r>
      <w:r>
        <w:rPr/>
        <w:t>QUINTA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CASOS</w:t>
      </w:r>
      <w:r>
        <w:rPr>
          <w:spacing w:val="-4"/>
        </w:rPr>
        <w:t> </w:t>
      </w:r>
      <w:r>
        <w:rPr/>
        <w:t>OMISSOS.</w:t>
      </w:r>
    </w:p>
    <w:p>
      <w:pPr>
        <w:pStyle w:val="BodyText"/>
        <w:rPr>
          <w:b/>
        </w:rPr>
      </w:pPr>
    </w:p>
    <w:p>
      <w:pPr>
        <w:pStyle w:val="BodyText"/>
        <w:ind w:left="142" w:right="267"/>
        <w:jc w:val="both"/>
      </w:pPr>
      <w:r>
        <w:rPr/>
        <w:pict>
          <v:shape style="position:absolute;margin-left:553.144531pt;margin-top:-.870466pt;width:13.05pt;height:42.05pt;mso-position-horizontal-relative:page;mso-position-vertical-relative:paragraph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Página6/8</w:t>
                  </w:r>
                </w:p>
              </w:txbxContent>
            </v:textbox>
            <w10:wrap type="none"/>
          </v:shape>
        </w:pict>
      </w:r>
      <w:r>
        <w:rPr>
          <w:b/>
        </w:rPr>
        <w:t>15.1.</w:t>
      </w:r>
      <w:r>
        <w:rPr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omissos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decididos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disposições</w:t>
      </w:r>
      <w:r>
        <w:rPr>
          <w:spacing w:val="1"/>
        </w:rPr>
        <w:t> </w:t>
      </w:r>
      <w:r>
        <w:rPr/>
        <w:t>contidas</w:t>
      </w:r>
      <w:r>
        <w:rPr>
          <w:spacing w:val="1"/>
        </w:rPr>
        <w:t> </w:t>
      </w:r>
      <w:r>
        <w:rPr/>
        <w:t>estabelecidas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4"/>
        </w:rPr>
        <w:t> </w:t>
      </w:r>
      <w:r>
        <w:rPr/>
        <w:t>8.666,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1993,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demais</w:t>
      </w:r>
      <w:r>
        <w:rPr>
          <w:spacing w:val="3"/>
        </w:rPr>
        <w:t> </w:t>
      </w:r>
      <w:r>
        <w:rPr/>
        <w:t>normas</w:t>
      </w:r>
      <w:r>
        <w:rPr>
          <w:spacing w:val="3"/>
        </w:rPr>
        <w:t> </w:t>
      </w:r>
      <w:r>
        <w:rPr/>
        <w:t>federais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licitações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contratos</w:t>
      </w:r>
      <w:r>
        <w:rPr>
          <w:spacing w:val="3"/>
        </w:rPr>
        <w:t> </w:t>
      </w:r>
      <w:r>
        <w:rPr/>
        <w:t>administrativos</w:t>
      </w:r>
    </w:p>
    <w:p>
      <w:pPr>
        <w:spacing w:after="0"/>
        <w:jc w:val="both"/>
        <w:sectPr>
          <w:pgSz w:w="11910" w:h="16840"/>
          <w:pgMar w:header="225" w:footer="646" w:top="2200" w:bottom="840" w:left="1560" w:right="580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88" w:lineRule="exact"/>
        <w:ind w:left="113"/>
        <w:rPr>
          <w:sz w:val="8"/>
        </w:rPr>
      </w:pPr>
      <w:r>
        <w:rPr>
          <w:position w:val="-1"/>
          <w:sz w:val="8"/>
        </w:rPr>
        <w:pict>
          <v:group style="width:470.6pt;height:4.45pt;mso-position-horizontal-relative:char;mso-position-vertical-relative:line" coordorigin="0,0" coordsize="9412,89">
            <v:shape style="position:absolute;left:0;top:0;width:9412;height:89" coordorigin="0,0" coordsize="9412,89" path="m9412,74l0,74,0,89,9412,89,9412,74xm9412,0l0,0,0,60,9412,60,9412,0xe" filled="true" fillcolor="#92d05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ind w:left="142"/>
      </w:pPr>
      <w:r>
        <w:rPr/>
        <w:t>e,</w:t>
      </w:r>
      <w:r>
        <w:rPr>
          <w:spacing w:val="28"/>
        </w:rPr>
        <w:t> </w:t>
      </w:r>
      <w:r>
        <w:rPr/>
        <w:t>subsidiariamente,</w:t>
      </w:r>
      <w:r>
        <w:rPr>
          <w:spacing w:val="29"/>
        </w:rPr>
        <w:t> </w:t>
      </w:r>
      <w:r>
        <w:rPr/>
        <w:t>segundo</w:t>
      </w:r>
      <w:r>
        <w:rPr>
          <w:spacing w:val="28"/>
        </w:rPr>
        <w:t> </w:t>
      </w:r>
      <w:r>
        <w:rPr/>
        <w:t>as</w:t>
      </w:r>
      <w:r>
        <w:rPr>
          <w:spacing w:val="28"/>
        </w:rPr>
        <w:t> </w:t>
      </w:r>
      <w:r>
        <w:rPr/>
        <w:t>disposições</w:t>
      </w:r>
      <w:r>
        <w:rPr>
          <w:spacing w:val="29"/>
        </w:rPr>
        <w:t> </w:t>
      </w:r>
      <w:r>
        <w:rPr/>
        <w:t>contidas</w:t>
      </w:r>
      <w:r>
        <w:rPr>
          <w:spacing w:val="27"/>
        </w:rPr>
        <w:t> </w:t>
      </w:r>
      <w:r>
        <w:rPr/>
        <w:t>na</w:t>
      </w:r>
      <w:r>
        <w:rPr>
          <w:spacing w:val="28"/>
        </w:rPr>
        <w:t> </w:t>
      </w:r>
      <w:r>
        <w:rPr/>
        <w:t>Lei</w:t>
      </w:r>
      <w:r>
        <w:rPr>
          <w:spacing w:val="29"/>
        </w:rPr>
        <w:t> </w:t>
      </w:r>
      <w:r>
        <w:rPr/>
        <w:t>nº</w:t>
      </w:r>
      <w:r>
        <w:rPr>
          <w:spacing w:val="29"/>
        </w:rPr>
        <w:t> </w:t>
      </w:r>
      <w:r>
        <w:rPr/>
        <w:t>8.078,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1990</w:t>
      </w:r>
      <w:r>
        <w:rPr>
          <w:spacing w:val="34"/>
        </w:rPr>
        <w:t> </w:t>
      </w:r>
      <w:r>
        <w:rPr/>
        <w:t>-</w:t>
      </w:r>
      <w:r>
        <w:rPr>
          <w:spacing w:val="24"/>
        </w:rPr>
        <w:t> </w:t>
      </w:r>
      <w:r>
        <w:rPr/>
        <w:t>Código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Defesa</w:t>
      </w:r>
      <w:r>
        <w:rPr>
          <w:spacing w:val="28"/>
        </w:rPr>
        <w:t> </w:t>
      </w:r>
      <w:r>
        <w:rPr/>
        <w:t>do</w:t>
      </w:r>
      <w:r>
        <w:rPr>
          <w:spacing w:val="-52"/>
        </w:rPr>
        <w:t> </w:t>
      </w:r>
      <w:r>
        <w:rPr/>
        <w:t>Consumidor -</w:t>
      </w:r>
      <w:r>
        <w:rPr>
          <w:spacing w:val="-4"/>
        </w:rPr>
        <w:t> </w:t>
      </w:r>
      <w:r>
        <w:rPr/>
        <w:t>e normas e princípios gerais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contratos.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1"/>
        </w:rPr>
        <w:t> </w:t>
      </w:r>
      <w:r>
        <w:rPr/>
        <w:t>SEXTA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PUBLICAÇÃO 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DISPENSA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LICITAÇÃO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716" w:val="left" w:leader="none"/>
        </w:tabs>
        <w:spacing w:line="240" w:lineRule="auto" w:before="0" w:after="0"/>
        <w:ind w:left="142" w:right="26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publicação</w:t>
      </w:r>
      <w:r>
        <w:rPr>
          <w:spacing w:val="1"/>
          <w:sz w:val="24"/>
        </w:rPr>
        <w:t> </w:t>
      </w:r>
      <w:r>
        <w:rPr>
          <w:sz w:val="24"/>
        </w:rPr>
        <w:t>resumida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mural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avisos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Prefeitura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1"/>
          <w:sz w:val="24"/>
        </w:rPr>
        <w:t> </w:t>
      </w:r>
      <w:r>
        <w:rPr>
          <w:sz w:val="24"/>
        </w:rPr>
        <w:t>indispensável</w:t>
      </w:r>
      <w:r>
        <w:rPr>
          <w:spacing w:val="1"/>
          <w:sz w:val="24"/>
        </w:rPr>
        <w:t> </w:t>
      </w:r>
      <w:r>
        <w:rPr>
          <w:sz w:val="24"/>
        </w:rPr>
        <w:t>para sua eficácia, será providenciada pela</w:t>
      </w:r>
      <w:r>
        <w:rPr>
          <w:spacing w:val="1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até o</w:t>
      </w:r>
      <w:r>
        <w:rPr>
          <w:spacing w:val="1"/>
          <w:sz w:val="24"/>
        </w:rPr>
        <w:t> </w:t>
      </w:r>
      <w:r>
        <w:rPr>
          <w:sz w:val="24"/>
        </w:rPr>
        <w:t>décimo</w:t>
      </w:r>
      <w:r>
        <w:rPr>
          <w:spacing w:val="-1"/>
          <w:sz w:val="24"/>
        </w:rPr>
        <w:t> </w:t>
      </w:r>
      <w:r>
        <w:rPr>
          <w:sz w:val="24"/>
        </w:rPr>
        <w:t>dia seguinte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assinatura.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704" w:val="left" w:leader="none"/>
        </w:tabs>
        <w:spacing w:line="240" w:lineRule="auto" w:before="0" w:after="0"/>
        <w:ind w:left="142" w:right="267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vincula</w:t>
      </w:r>
      <w:r>
        <w:rPr>
          <w:spacing w:val="1"/>
          <w:sz w:val="22"/>
        </w:rPr>
        <w:t> </w:t>
      </w:r>
      <w:r>
        <w:rPr>
          <w:sz w:val="22"/>
        </w:rPr>
        <w:t>ao Projeto</w:t>
      </w:r>
      <w:r>
        <w:rPr>
          <w:spacing w:val="1"/>
          <w:sz w:val="22"/>
        </w:rPr>
        <w:t> </w:t>
      </w:r>
      <w:r>
        <w:rPr>
          <w:sz w:val="22"/>
        </w:rPr>
        <w:t>Básico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Contratante 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SÉTIMA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FORO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42" w:right="35"/>
      </w:pPr>
      <w:r>
        <w:rPr>
          <w:b/>
        </w:rPr>
        <w:t>17.1.</w:t>
      </w:r>
      <w:r>
        <w:rPr>
          <w:b/>
          <w:spacing w:val="14"/>
        </w:rPr>
        <w:t> </w:t>
      </w:r>
      <w:r>
        <w:rPr/>
        <w:t>É</w:t>
      </w:r>
      <w:r>
        <w:rPr>
          <w:spacing w:val="15"/>
        </w:rPr>
        <w:t> </w:t>
      </w:r>
      <w:r>
        <w:rPr/>
        <w:t>eleito</w:t>
      </w:r>
      <w:r>
        <w:rPr>
          <w:spacing w:val="13"/>
        </w:rPr>
        <w:t> </w:t>
      </w:r>
      <w:r>
        <w:rPr/>
        <w:t>o</w:t>
      </w:r>
      <w:r>
        <w:rPr>
          <w:spacing w:val="15"/>
        </w:rPr>
        <w:t> </w:t>
      </w:r>
      <w:r>
        <w:rPr/>
        <w:t>Foro</w:t>
      </w:r>
      <w:r>
        <w:rPr>
          <w:spacing w:val="17"/>
        </w:rPr>
        <w:t> </w:t>
      </w:r>
      <w:r>
        <w:rPr/>
        <w:t>do</w:t>
      </w:r>
      <w:r>
        <w:rPr>
          <w:spacing w:val="13"/>
        </w:rPr>
        <w:t> </w:t>
      </w:r>
      <w:r>
        <w:rPr/>
        <w:t>município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Jacareacanga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dirimir</w:t>
      </w:r>
      <w:r>
        <w:rPr>
          <w:spacing w:val="16"/>
        </w:rPr>
        <w:t> </w:t>
      </w:r>
      <w:r>
        <w:rPr/>
        <w:t>os</w:t>
      </w:r>
      <w:r>
        <w:rPr>
          <w:spacing w:val="13"/>
        </w:rPr>
        <w:t> </w:t>
      </w:r>
      <w:r>
        <w:rPr/>
        <w:t>litígios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decorrerem</w:t>
      </w:r>
      <w:r>
        <w:rPr>
          <w:spacing w:val="12"/>
        </w:rPr>
        <w:t> </w:t>
      </w:r>
      <w:r>
        <w:rPr/>
        <w:t>da</w:t>
      </w:r>
      <w:r>
        <w:rPr>
          <w:spacing w:val="16"/>
        </w:rPr>
        <w:t> </w:t>
      </w:r>
      <w:r>
        <w:rPr/>
        <w:t>execução</w:t>
      </w:r>
      <w:r>
        <w:rPr>
          <w:spacing w:val="-52"/>
        </w:rPr>
        <w:t> </w:t>
      </w:r>
      <w:r>
        <w:rPr/>
        <w:t>deste Contrato que não possam ser compostos pela conciliação, conforme art. 55, §2º da Lei nº 8.666/93.</w:t>
      </w:r>
      <w:r>
        <w:rPr>
          <w:spacing w:val="1"/>
        </w:rPr>
        <w:t> </w:t>
      </w:r>
      <w:r>
        <w:rPr/>
        <w:t>Para</w:t>
      </w:r>
      <w:r>
        <w:rPr>
          <w:spacing w:val="17"/>
        </w:rPr>
        <w:t> </w:t>
      </w:r>
      <w:r>
        <w:rPr/>
        <w:t>firmeza</w:t>
      </w:r>
      <w:r>
        <w:rPr>
          <w:spacing w:val="20"/>
        </w:rPr>
        <w:t> </w:t>
      </w:r>
      <w:r>
        <w:rPr/>
        <w:t>e</w:t>
      </w:r>
      <w:r>
        <w:rPr>
          <w:spacing w:val="19"/>
        </w:rPr>
        <w:t> </w:t>
      </w:r>
      <w:r>
        <w:rPr/>
        <w:t>validade</w:t>
      </w:r>
      <w:r>
        <w:rPr>
          <w:spacing w:val="23"/>
        </w:rPr>
        <w:t> </w:t>
      </w:r>
      <w:r>
        <w:rPr/>
        <w:t>do</w:t>
      </w:r>
      <w:r>
        <w:rPr>
          <w:spacing w:val="18"/>
        </w:rPr>
        <w:t> </w:t>
      </w:r>
      <w:r>
        <w:rPr/>
        <w:t>pactuado,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Termo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Contrato</w:t>
      </w:r>
      <w:r>
        <w:rPr>
          <w:spacing w:val="18"/>
        </w:rPr>
        <w:t> </w:t>
      </w:r>
      <w:r>
        <w:rPr/>
        <w:t>foi</w:t>
      </w:r>
      <w:r>
        <w:rPr>
          <w:spacing w:val="18"/>
        </w:rPr>
        <w:t> </w:t>
      </w:r>
      <w:r>
        <w:rPr/>
        <w:t>lavrado</w:t>
      </w:r>
      <w:r>
        <w:rPr>
          <w:spacing w:val="25"/>
        </w:rPr>
        <w:t> </w:t>
      </w:r>
      <w:r>
        <w:rPr/>
        <w:t>em</w:t>
      </w:r>
      <w:r>
        <w:rPr>
          <w:spacing w:val="16"/>
        </w:rPr>
        <w:t> </w:t>
      </w:r>
      <w:r>
        <w:rPr/>
        <w:t>duas</w:t>
      </w:r>
      <w:r>
        <w:rPr>
          <w:spacing w:val="19"/>
        </w:rPr>
        <w:t> </w:t>
      </w:r>
      <w:r>
        <w:rPr/>
        <w:t>(duas)</w:t>
      </w:r>
      <w:r>
        <w:rPr>
          <w:spacing w:val="21"/>
        </w:rPr>
        <w:t> </w:t>
      </w:r>
      <w:r>
        <w:rPr/>
        <w:t>vias</w:t>
      </w:r>
      <w:r>
        <w:rPr>
          <w:spacing w:val="18"/>
        </w:rPr>
        <w:t> </w:t>
      </w:r>
      <w:r>
        <w:rPr/>
        <w:t>de</w:t>
      </w:r>
      <w:r>
        <w:rPr>
          <w:spacing w:val="-52"/>
        </w:rPr>
        <w:t> </w:t>
      </w:r>
      <w:r>
        <w:rPr/>
        <w:t>igual teor,</w:t>
      </w:r>
      <w:r>
        <w:rPr>
          <w:spacing w:val="-3"/>
        </w:rPr>
        <w:t> </w:t>
      </w:r>
      <w:r>
        <w:rPr/>
        <w:t>que, depois de</w:t>
      </w:r>
      <w:r>
        <w:rPr>
          <w:spacing w:val="-3"/>
        </w:rPr>
        <w:t> </w:t>
      </w:r>
      <w:r>
        <w:rPr/>
        <w:t>lido e achado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ordem, vai</w:t>
      </w:r>
      <w:r>
        <w:rPr>
          <w:spacing w:val="5"/>
        </w:rPr>
        <w:t> </w:t>
      </w:r>
      <w:r>
        <w:rPr/>
        <w:t>assinado</w:t>
      </w:r>
      <w:r>
        <w:rPr>
          <w:spacing w:val="-2"/>
        </w:rPr>
        <w:t> </w:t>
      </w:r>
      <w:r>
        <w:rPr/>
        <w:t>pelos</w:t>
      </w:r>
      <w:r>
        <w:rPr>
          <w:spacing w:val="-1"/>
        </w:rPr>
        <w:t> </w:t>
      </w:r>
      <w:r>
        <w:rPr/>
        <w:t>contraentes.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63"/>
      </w:pPr>
      <w:r>
        <w:rPr/>
        <w:t>Jacareacanga</w:t>
      </w:r>
      <w:r>
        <w:rPr>
          <w:spacing w:val="-1"/>
        </w:rPr>
        <w:t> </w:t>
      </w:r>
      <w:r>
        <w:rPr/>
        <w:t>(PA),</w:t>
      </w:r>
      <w:r>
        <w:rPr>
          <w:spacing w:val="1"/>
        </w:rPr>
        <w:t> </w:t>
      </w:r>
      <w:r>
        <w:rPr/>
        <w:t>08 de</w:t>
      </w:r>
      <w:r>
        <w:rPr>
          <w:spacing w:val="-5"/>
        </w:rPr>
        <w:t> </w:t>
      </w:r>
      <w:r>
        <w:rPr/>
        <w:t>Março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ind w:left="2064"/>
        <w:rPr>
          <w:sz w:val="20"/>
        </w:rPr>
      </w:pPr>
      <w:r>
        <w:rPr>
          <w:sz w:val="20"/>
        </w:rPr>
        <w:pict>
          <v:group style="width:275.1pt;height:38.450pt;mso-position-horizontal-relative:char;mso-position-vertical-relative:line" coordorigin="0,0" coordsize="5502,769">
            <v:shape style="position:absolute;left:0;top:764;width:5502;height:2" coordorigin="0,764" coordsize="5502,0" path="m0,764l3192,764m3193,764l3414,764m3411,764l4074,764m4071,764l4734,764m4731,764l5502,764e" filled="false" stroked="true" strokeweight=".4416pt" strokecolor="#000000">
              <v:path arrowok="t"/>
              <v:stroke dashstyle="solid"/>
            </v:shape>
            <v:shape style="position:absolute;left:2446;top:15;width:680;height:676" coordorigin="2447,16" coordsize="680,676" path="m2569,548l2510,587,2472,624,2453,656,2447,680,2447,691,2499,691,2503,690,2460,690,2466,664,2488,629,2524,588,2569,548xm2738,16l2724,25,2717,46,2715,68,2714,73,2714,87,2715,102,2716,118,2718,136,2721,154,2724,172,2728,191,2733,210,2738,228,2727,266,2700,337,2659,426,2610,520,2558,605,2506,666,2460,690,2503,690,2505,689,2541,658,2584,603,2636,521,2643,519,2636,519,2685,429,2718,360,2738,307,2750,267,2774,267,2759,226,2764,191,2750,191,2742,161,2737,131,2734,104,2733,79,2733,68,2735,51,2739,32,2747,20,2764,20,2755,17,2738,16xm3120,517l3100,517,3093,524,3093,543,3100,550,3120,550,3123,546,3102,546,3096,541,3096,526,3102,521,3123,521,3120,517xm3123,521l3118,521,3123,526,3123,541,3118,546,3123,546,3127,543,3127,524,3123,521xm3114,523l3103,523,3103,543,3107,543,3107,535,3115,535,3115,535,3113,534,3117,532,3107,532,3107,527,3117,527,3116,526,3114,523xm3115,535l3111,535,3112,537,3113,539,3114,543,3117,543,3116,539,3116,537,3115,535xm3117,527l3111,527,3113,528,3113,532,3111,532,3117,532,3117,530,3117,527xm2774,267l2750,267,2787,342,2826,393,2862,425,2892,444,2830,457,2765,473,2700,494,2636,519,2643,519,2701,501,2771,484,2845,471,2918,462,2970,462,2958,457,3005,455,3113,455,3095,445,3069,440,2928,440,2912,430,2896,421,2881,410,2866,399,2831,365,2802,323,2778,276,2774,267xm2970,462l2918,462,2963,482,3008,498,3049,508,3084,511,3105,511,3117,506,3119,500,3098,500,3071,497,3037,488,2999,474,2970,462xm3120,495l3115,497,3107,500,3119,500,3120,495xm3113,455l3005,455,3060,456,3105,466,3123,487,3125,483,3127,480,3127,476,3118,458,3113,455xm3011,435l2993,435,2972,436,2928,440,3069,440,3058,437,3011,435xm2771,73l2767,93,2763,119,2757,152,2750,191,2764,191,2765,187,2768,148,2769,111,2771,73xm2764,20l2747,20,2755,25,2762,32,2768,44,2771,60,2773,35,2768,21,2764,20xe" filled="true" fillcolor="#ffd8d8" stroked="false">
              <v:path arrowok="t"/>
              <v:fill type="solid"/>
            </v:shape>
            <v:shape style="position:absolute;left:497;top:109;width:1899;height:22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w w:val="95"/>
                        <w:sz w:val="19"/>
                      </w:rPr>
                      <w:t>SEBASTIAO</w:t>
                    </w:r>
                    <w:r>
                      <w:rPr>
                        <w:rFonts w:ascii="Trebuchet MS"/>
                        <w:spacing w:val="2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9"/>
                      </w:rPr>
                      <w:t>AURIVALDO</w:t>
                    </w:r>
                  </w:p>
                </w:txbxContent>
              </v:textbox>
              <w10:wrap type="none"/>
            </v:shape>
            <v:shape style="position:absolute;left:2829;top:0;width:1941;height:341" type="#_x0000_t202" filled="false" stroked="false">
              <v:textbox inset="0,0,0,0">
                <w:txbxContent>
                  <w:p>
                    <w:pPr>
                      <w:spacing w:line="249" w:lineRule="auto" w:before="2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95"/>
                        <w:sz w:val="14"/>
                      </w:rPr>
                      <w:t>Assinado de forma digital por</w:t>
                    </w:r>
                    <w:r>
                      <w:rPr>
                        <w:rFonts w:ascii="Trebuchet MS"/>
                        <w:spacing w:val="1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4"/>
                      </w:rPr>
                      <w:t>SEBASTIAO</w:t>
                    </w:r>
                    <w:r>
                      <w:rPr>
                        <w:rFonts w:ascii="Trebuchet MS"/>
                        <w:spacing w:val="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4"/>
                      </w:rPr>
                      <w:t>AURIVALDO</w:t>
                    </w:r>
                    <w:r>
                      <w:rPr>
                        <w:rFonts w:ascii="Trebuchet MS"/>
                        <w:spacing w:val="7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4"/>
                      </w:rPr>
                      <w:t>PEREIRA</w:t>
                    </w:r>
                  </w:p>
                </w:txbxContent>
              </v:textbox>
              <w10:wrap type="none"/>
            </v:shape>
            <v:shape style="position:absolute;left:497;top:336;width:3517;height:22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95"/>
                        <w:sz w:val="19"/>
                      </w:rPr>
                      <w:t>PEREIRA</w:t>
                    </w:r>
                    <w:r>
                      <w:rPr>
                        <w:rFonts w:ascii="Trebuchet MS"/>
                        <w:spacing w:val="-9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9"/>
                      </w:rPr>
                      <w:t>SILVA:60911735291</w:t>
                    </w:r>
                    <w:r>
                      <w:rPr>
                        <w:rFonts w:ascii="Trebuchet MS"/>
                        <w:spacing w:val="40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4"/>
                        <w:sz w:val="14"/>
                      </w:rPr>
                      <w:t>SILVA:60911735291</w:t>
                    </w:r>
                  </w:p>
                </w:txbxContent>
              </v:textbox>
              <w10:wrap type="none"/>
            </v:shape>
            <v:shape style="position:absolute;left:2829;top:509;width:2037;height:17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90"/>
                        <w:sz w:val="14"/>
                      </w:rPr>
                      <w:t>Dados:</w:t>
                    </w:r>
                    <w:r>
                      <w:rPr>
                        <w:rFonts w:ascii="Trebuchet MS"/>
                        <w:spacing w:val="14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4"/>
                      </w:rPr>
                      <w:t>2021.03.08</w:t>
                    </w:r>
                    <w:r>
                      <w:rPr>
                        <w:rFonts w:ascii="Trebuchet MS"/>
                        <w:spacing w:val="14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4"/>
                      </w:rPr>
                      <w:t>10:40:36</w:t>
                    </w:r>
                    <w:r>
                      <w:rPr>
                        <w:rFonts w:ascii="Trebuchet MS"/>
                        <w:spacing w:val="14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4"/>
                      </w:rPr>
                      <w:t>-03'00'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30" w:lineRule="exact" w:before="0"/>
        <w:ind w:left="2023" w:right="2153" w:firstLine="0"/>
        <w:jc w:val="center"/>
        <w:rPr>
          <w:b/>
          <w:sz w:val="24"/>
        </w:rPr>
      </w:pPr>
      <w:r>
        <w:rPr>
          <w:b/>
          <w:sz w:val="24"/>
        </w:rPr>
        <w:t>PREFEITURA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MUNICIPAL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JACAREACANGA</w:t>
      </w:r>
    </w:p>
    <w:p>
      <w:pPr>
        <w:pStyle w:val="Heading1"/>
        <w:spacing w:line="252" w:lineRule="exact"/>
        <w:ind w:left="2023" w:right="2151"/>
        <w:jc w:val="center"/>
      </w:pPr>
      <w:r>
        <w:rPr/>
        <w:t>SEBASTIÃO</w:t>
      </w:r>
      <w:r>
        <w:rPr>
          <w:spacing w:val="-2"/>
        </w:rPr>
        <w:t> </w:t>
      </w:r>
      <w:r>
        <w:rPr/>
        <w:t>AURIVALDO</w:t>
      </w:r>
      <w:r>
        <w:rPr>
          <w:spacing w:val="-3"/>
        </w:rPr>
        <w:t> </w:t>
      </w:r>
      <w:r>
        <w:rPr/>
        <w:t>PEREIRA</w:t>
      </w:r>
      <w:r>
        <w:rPr>
          <w:spacing w:val="-3"/>
        </w:rPr>
        <w:t> </w:t>
      </w:r>
      <w:r>
        <w:rPr/>
        <w:t>SILVA</w:t>
      </w:r>
    </w:p>
    <w:p>
      <w:pPr>
        <w:pStyle w:val="BodyText"/>
        <w:spacing w:line="252" w:lineRule="exact"/>
        <w:ind w:left="2023" w:right="2150"/>
        <w:jc w:val="center"/>
      </w:pPr>
      <w:r>
        <w:rPr/>
        <w:t>Prefeito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Jacareacanga</w:t>
      </w:r>
    </w:p>
    <w:p>
      <w:pPr>
        <w:pStyle w:val="Heading1"/>
        <w:spacing w:before="2"/>
        <w:ind w:left="2023" w:right="2150"/>
        <w:jc w:val="center"/>
      </w:pPr>
      <w:r>
        <w:rPr/>
        <w:t>CONTRATANTE</w:t>
      </w:r>
    </w:p>
    <w:p>
      <w:pPr>
        <w:pStyle w:val="BodyText"/>
        <w:spacing w:before="4"/>
        <w:rPr>
          <w:b/>
          <w:sz w:val="23"/>
        </w:rPr>
      </w:pPr>
      <w:r>
        <w:rPr/>
        <w:pict>
          <v:group style="position:absolute;margin-left:173.179993pt;margin-top:15.373877pt;width:298.3pt;height:47.85pt;mso-position-horizontal-relative:page;mso-position-vertical-relative:paragraph;z-index:-15720960;mso-wrap-distance-left:0;mso-wrap-distance-right:0" coordorigin="3464,307" coordsize="5966,957">
            <v:shape style="position:absolute;left:3463;top:1259;width:5723;height:2" coordorigin="3464,1260" coordsize="5723,0" path="m3464,1260l6877,1260m6875,1260l7537,1260m7535,1260l8305,1260m8303,1260l9186,1260e" filled="false" stroked="true" strokeweight=".4416pt" strokecolor="#000000">
              <v:path arrowok="t"/>
              <v:stroke dashstyle="solid"/>
            </v:shape>
            <v:shape style="position:absolute;left:6275;top:326;width:893;height:886" coordorigin="6275,327" coordsize="893,886" path="m6436,1025l6358,1076,6309,1125,6283,1167,6275,1198,6281,1209,6286,1212,6343,1212,6349,1211,6292,1211,6300,1178,6330,1131,6376,1078,6436,1025xm6657,327l6639,339,6630,366,6626,397,6626,419,6627,439,6628,461,6631,484,6635,508,6639,531,6645,557,6650,581,6657,606,6650,635,6631,688,6602,758,6565,840,6523,927,6476,1012,6428,1089,6380,1153,6334,1195,6292,1211,6349,1211,6352,1210,6399,1169,6456,1096,6523,989,6532,986,6523,986,6577,890,6616,811,6643,748,6661,697,6673,656,6705,656,6685,603,6691,557,6673,557,6663,517,6656,478,6652,442,6650,409,6651,396,6653,373,6658,349,6669,332,6692,332,6680,328,6657,327xm7158,984l7133,984,7123,994,7123,1018,7133,1027,7158,1027,7163,1023,7135,1023,7127,1015,7127,996,7135,989,7163,989,7158,984xm7163,989l7155,989,7162,996,7162,1015,7155,1023,7163,1023,7167,1018,7167,994,7163,989xm7151,992l7136,992,7136,1018,7141,1018,7141,1008,7152,1008,7152,1007,7149,1006,7155,1004,7141,1004,7141,997,7154,997,7154,995,7151,992xm7152,1008l7146,1008,7148,1011,7149,1014,7150,1018,7155,1018,7154,1014,7154,1010,7152,1008xm7154,997l7147,997,7149,998,7149,1004,7146,1004,7155,1004,7155,1001,7154,997xm6705,656l6673,656,6722,754,6773,821,6821,864,6859,889,6778,905,6693,927,6607,954,6523,986,6532,986,6591,968,6663,949,6740,934,6817,921,6893,912,6961,912,6947,905,7008,903,7149,903,7125,890,7091,883,6907,883,6885,871,6865,858,6844,844,6825,830,6780,784,6741,729,6710,668,6705,656xm6961,912l6893,912,6953,939,7011,959,7066,972,7111,976,7130,975,7144,971,7153,965,7155,962,7130,962,7094,958,7050,946,6999,928,6961,912xm7158,955l7152,958,7142,962,7155,962,7158,955xm7149,903l7008,903,7080,905,7139,917,7162,945,7165,939,7167,936,7167,930,7156,907,7149,903xm7016,876l6991,877,6965,879,6907,883,7091,883,7077,880,7016,876xm6700,401l6695,428,6690,463,6683,505,6673,557,6691,557,6692,551,6696,501,6699,451,6700,401xm6692,332l6669,332,6679,338,6689,348,6696,363,6700,385,6704,351,6696,334,6692,332xe" filled="true" fillcolor="#ffd8d8" stroked="false">
              <v:path arrowok="t"/>
              <v:fill type="solid"/>
            </v:shape>
            <v:shape style="position:absolute;left:3978;top:371;width:2117;height:37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31"/>
                      </w:rPr>
                    </w:pPr>
                    <w:r>
                      <w:rPr>
                        <w:rFonts w:ascii="Trebuchet MS"/>
                        <w:sz w:val="31"/>
                      </w:rPr>
                      <w:t>ALAN</w:t>
                    </w:r>
                    <w:r>
                      <w:rPr>
                        <w:rFonts w:ascii="Trebuchet MS"/>
                        <w:spacing w:val="-21"/>
                        <w:sz w:val="31"/>
                      </w:rPr>
                      <w:t> </w:t>
                    </w:r>
                    <w:r>
                      <w:rPr>
                        <w:rFonts w:ascii="Trebuchet MS"/>
                        <w:sz w:val="31"/>
                      </w:rPr>
                      <w:t>MARCELO</w:t>
                    </w:r>
                  </w:p>
                </w:txbxContent>
              </v:textbox>
              <w10:wrap type="none"/>
            </v:shape>
            <v:shape style="position:absolute;left:6772;top:307;width:2292;height:445" type="#_x0000_t202" filled="false" stroked="false">
              <v:textbox inset="0,0,0,0">
                <w:txbxContent>
                  <w:p>
                    <w:pPr>
                      <w:spacing w:line="254" w:lineRule="auto" w:before="3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95"/>
                        <w:sz w:val="18"/>
                      </w:rPr>
                      <w:t>Assinado de forma digital por</w:t>
                    </w:r>
                    <w:r>
                      <w:rPr>
                        <w:rFonts w:ascii="Trebuchet MS"/>
                        <w:spacing w:val="-4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ALAN</w:t>
                    </w:r>
                    <w:r>
                      <w:rPr>
                        <w:rFonts w:ascii="Trebuchet MS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MARCELO</w:t>
                    </w:r>
                  </w:p>
                </w:txbxContent>
              </v:textbox>
              <w10:wrap type="none"/>
            </v:shape>
            <v:shape style="position:absolute;left:3978;top:744;width:4431;height:37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95"/>
                        <w:position w:val="-10"/>
                        <w:sz w:val="31"/>
                      </w:rPr>
                      <w:t>SIMON:85730246234</w:t>
                    </w:r>
                    <w:r>
                      <w:rPr>
                        <w:rFonts w:ascii="Trebuchet MS"/>
                        <w:spacing w:val="144"/>
                        <w:position w:val="-10"/>
                        <w:sz w:val="3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SIMON:85730246234</w:t>
                    </w:r>
                  </w:p>
                </w:txbxContent>
              </v:textbox>
              <w10:wrap type="none"/>
            </v:shape>
            <v:shape style="position:absolute;left:6772;top:973;width:2657;height:291" type="#_x0000_t202" filled="false" stroked="false">
              <v:textbox inset="0,0,0,0">
                <w:txbxContent>
                  <w:p>
                    <w:pPr>
                      <w:spacing w:line="196" w:lineRule="auto" w:before="31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98"/>
                        <w:sz w:val="18"/>
                      </w:rPr>
                      <w:t>Dados:</w:t>
                    </w:r>
                    <w:r>
                      <w:rPr>
                        <w:rFonts w:ascii="Trebuchet MS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4"/>
                        <w:sz w:val="18"/>
                      </w:rPr>
                      <w:t>2021.03.08</w:t>
                    </w:r>
                    <w:r>
                      <w:rPr>
                        <w:rFonts w:ascii="Trebuchet MS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2"/>
                        <w:sz w:val="18"/>
                      </w:rPr>
                      <w:t>10:41:38</w:t>
                    </w:r>
                    <w:r>
                      <w:rPr>
                        <w:rFonts w:ascii="Trebuchet MS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9"/>
                        <w:sz w:val="18"/>
                      </w:rPr>
                      <w:t>-03'</w:t>
                    </w:r>
                    <w:r>
                      <w:rPr>
                        <w:rFonts w:ascii="Trebuchet MS"/>
                        <w:spacing w:val="-93"/>
                        <w:w w:val="100"/>
                        <w:sz w:val="18"/>
                      </w:rPr>
                      <w:t>0</w:t>
                    </w:r>
                    <w:r>
                      <w:rPr>
                        <w:spacing w:val="-18"/>
                        <w:w w:val="100"/>
                        <w:position w:val="-6"/>
                        <w:sz w:val="22"/>
                      </w:rPr>
                      <w:t>_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23" w:lineRule="exact" w:before="0"/>
        <w:ind w:left="2023" w:right="2154" w:firstLine="0"/>
        <w:jc w:val="center"/>
        <w:rPr>
          <w:b/>
          <w:sz w:val="22"/>
        </w:rPr>
      </w:pPr>
      <w:r>
        <w:rPr>
          <w:b/>
          <w:sz w:val="22"/>
        </w:rPr>
        <w:t>FUNDO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SAÚDE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JACAREACANGA</w:t>
      </w:r>
    </w:p>
    <w:p>
      <w:pPr>
        <w:pStyle w:val="Heading1"/>
        <w:spacing w:line="252" w:lineRule="exact" w:before="1"/>
        <w:ind w:left="2023" w:right="2149"/>
        <w:jc w:val="center"/>
      </w:pPr>
      <w:r>
        <w:rPr/>
        <w:t>CNPJ</w:t>
      </w:r>
      <w:r>
        <w:rPr>
          <w:spacing w:val="-2"/>
        </w:rPr>
        <w:t> </w:t>
      </w:r>
      <w:r>
        <w:rPr/>
        <w:t>nº.</w:t>
      </w:r>
      <w:r>
        <w:rPr>
          <w:spacing w:val="-1"/>
        </w:rPr>
        <w:t> </w:t>
      </w:r>
      <w:r>
        <w:rPr/>
        <w:t>11.462.638/0001-60</w:t>
      </w:r>
    </w:p>
    <w:p>
      <w:pPr>
        <w:spacing w:before="0"/>
        <w:ind w:left="3781" w:right="3905" w:hanging="3"/>
        <w:jc w:val="center"/>
        <w:rPr>
          <w:b/>
          <w:sz w:val="22"/>
        </w:rPr>
      </w:pPr>
      <w:r>
        <w:rPr>
          <w:sz w:val="22"/>
        </w:rPr>
        <w:t>Alan Marcelo Simon</w:t>
      </w:r>
      <w:r>
        <w:rPr>
          <w:spacing w:val="1"/>
          <w:sz w:val="22"/>
        </w:rPr>
        <w:t> </w:t>
      </w:r>
      <w:r>
        <w:rPr>
          <w:sz w:val="22"/>
        </w:rPr>
        <w:t>Ordenador de Despesas</w:t>
      </w:r>
      <w:r>
        <w:rPr>
          <w:spacing w:val="-52"/>
          <w:sz w:val="22"/>
        </w:rPr>
        <w:t> </w:t>
      </w:r>
      <w:r>
        <w:rPr>
          <w:b/>
          <w:sz w:val="22"/>
        </w:rPr>
        <w:t>CONTRATANTE</w:t>
      </w:r>
    </w:p>
    <w:p>
      <w:pPr>
        <w:pStyle w:val="BodyText"/>
        <w:ind w:left="2007"/>
        <w:rPr>
          <w:sz w:val="20"/>
        </w:rPr>
      </w:pPr>
      <w:r>
        <w:rPr>
          <w:sz w:val="20"/>
        </w:rPr>
        <w:pict>
          <v:group style="width:280.650pt;height:38.2pt;mso-position-horizontal-relative:char;mso-position-vertical-relative:line" coordorigin="0,0" coordsize="5613,764">
            <v:shape style="position:absolute;left:0;top:756;width:5613;height:2" coordorigin="0,756" coordsize="5613,0" path="m0,756l3413,756m3410,756l4073,756m4070,756l4733,756m4730,756l5612,756e" filled="false" stroked="true" strokeweight=".69552pt" strokecolor="#000000">
              <v:path arrowok="t"/>
              <v:stroke dashstyle="solid"/>
            </v:shape>
            <v:shape style="position:absolute;left:2477;top:7;width:707;height:702" coordorigin="2478,7" coordsize="707,702" path="m2605,561l2543,601,2504,639,2484,673,2478,698,2478,709,2531,709,2536,708,2491,708,2497,681,2521,644,2557,602,2605,561xm2780,7l2766,17,2758,38,2756,63,2755,81,2756,96,2757,114,2760,132,2763,150,2766,169,2770,189,2775,209,2780,228,2772,260,2749,320,2715,397,2674,483,2627,566,2579,638,2533,689,2491,708,2536,708,2538,707,2575,674,2621,617,2674,532,2681,530,2674,530,2725,436,2759,364,2780,310,2793,268,2818,268,2802,226,2807,189,2793,189,2785,158,2779,127,2776,99,2775,73,2775,62,2777,43,2781,24,2790,11,2807,11,2798,8,2780,7xm3177,528l3157,528,3149,536,3149,555,3157,562,3177,562,3181,559,3159,559,3153,553,3153,538,3159,532,3181,532,3177,528xm3181,532l3175,532,3180,538,3180,553,3175,559,3181,559,3184,555,3184,536,3181,532xm3171,534l3160,534,3160,555,3164,555,3164,547,3173,547,3172,546,3170,546,3174,544,3164,544,3164,538,3174,538,3174,537,3171,534xm3173,547l3168,547,3169,549,3170,551,3171,555,3174,555,3174,551,3174,549,3173,547xm3174,538l3169,538,3170,539,3170,543,3168,544,3174,544,3174,541,3174,538xm2818,268l2793,268,2832,346,2872,399,2910,433,2940,453,2876,466,2808,483,2740,504,2674,530,2681,530,2741,511,2815,494,2891,480,2967,471,3021,471,3009,466,3058,463,3170,463,3151,453,3124,448,2978,448,2961,438,2945,428,2928,417,2913,406,2877,370,2847,326,2822,277,2818,268xm3021,471l2967,471,3014,492,3061,508,3104,518,3140,522,3155,521,3166,518,3173,513,3175,510,3155,510,3126,507,3091,498,3051,484,3021,471xm3177,505l3172,507,3164,510,3175,510,3177,505xm3170,463l3058,463,3115,465,3162,475,3180,497,3182,492,3184,490,3184,485,3176,467,3170,463xm3064,443l3045,443,3024,444,2978,448,3124,448,3113,445,3064,443xm2814,66l2811,87,2806,115,2800,149,2793,189,2807,189,2808,185,2811,145,2813,106,2814,66xm2807,11l2790,11,2798,16,2805,24,2811,36,2814,53,2817,27,2811,13,2807,11xe" filled="true" fillcolor="#ffd8d8" stroked="false">
              <v:path arrowok="t"/>
              <v:fill type="solid"/>
            </v:shape>
            <v:shape style="position:absolute;left:36;top:0;width:1787;height:33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sz w:val="28"/>
                      </w:rPr>
                      <w:t>D</w:t>
                    </w:r>
                    <w:r>
                      <w:rPr>
                        <w:rFonts w:ascii="Trebuchet MS"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sz w:val="28"/>
                      </w:rPr>
                      <w:t>M</w:t>
                    </w:r>
                    <w:r>
                      <w:rPr>
                        <w:rFonts w:ascii="Trebuchet MS"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sz w:val="28"/>
                      </w:rPr>
                      <w:t>C</w:t>
                    </w:r>
                    <w:r>
                      <w:rPr>
                        <w:rFonts w:ascii="Trebuchet MS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sz w:val="28"/>
                      </w:rPr>
                      <w:t>MESSIAS</w:t>
                    </w:r>
                  </w:p>
                </w:txbxContent>
              </v:textbox>
              <w10:wrap type="none"/>
            </v:shape>
            <v:shape style="position:absolute;left:2883;top:7;width:2652;height:224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Assinado</w:t>
                    </w:r>
                    <w:r>
                      <w:rPr>
                        <w:rFonts w:ascii="Trebuchet MS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de</w:t>
                    </w:r>
                    <w:r>
                      <w:rPr>
                        <w:rFonts w:ascii="Trebuchet MS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forma</w:t>
                    </w:r>
                    <w:r>
                      <w:rPr>
                        <w:rFonts w:ascii="Trebuchet MS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digital</w:t>
                    </w:r>
                    <w:r>
                      <w:rPr>
                        <w:rFonts w:ascii="Trebuchet MS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por</w:t>
                    </w:r>
                    <w:r>
                      <w:rPr>
                        <w:rFonts w:ascii="Trebuchet MS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D</w:t>
                    </w:r>
                    <w:r>
                      <w:rPr>
                        <w:rFonts w:ascii="Trebuchet MS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36;top:230;width:5560;height:443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95"/>
                        <w:position w:val="-19"/>
                        <w:sz w:val="28"/>
                      </w:rPr>
                      <w:t>EIRELI:17992985000181</w:t>
                    </w:r>
                    <w:r>
                      <w:rPr>
                        <w:rFonts w:ascii="Trebuchet MS"/>
                        <w:spacing w:val="56"/>
                        <w:w w:val="95"/>
                        <w:position w:val="-19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C</w:t>
                    </w:r>
                    <w:r>
                      <w:rPr>
                        <w:rFonts w:ascii="Trebuchet MS"/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MESSIAS</w:t>
                    </w:r>
                    <w:r>
                      <w:rPr>
                        <w:rFonts w:ascii="Trebuchet MS"/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EIRELI:17992985000181</w:t>
                    </w:r>
                  </w:p>
                </w:txbxContent>
              </v:textbox>
              <w10:wrap type="none"/>
            </v:shape>
            <v:shape style="position:absolute;left:2883;top:453;width:2667;height:224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95"/>
                        <w:sz w:val="18"/>
                      </w:rPr>
                      <w:t>Dados:</w:t>
                    </w:r>
                    <w:r>
                      <w:rPr>
                        <w:rFonts w:ascii="Trebuchet MS"/>
                        <w:spacing w:val="-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2021.03.08</w:t>
                    </w:r>
                    <w:r>
                      <w:rPr>
                        <w:rFonts w:ascii="Trebuchet MS"/>
                        <w:spacing w:val="-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08:19:04</w:t>
                    </w:r>
                    <w:r>
                      <w:rPr>
                        <w:rFonts w:ascii="Trebuchet MS"/>
                        <w:spacing w:val="-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-03'00'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line="225" w:lineRule="exact"/>
        <w:ind w:left="2023" w:right="2150"/>
        <w:jc w:val="center"/>
      </w:pPr>
      <w:r>
        <w:rPr/>
        <w:t>D</w:t>
      </w:r>
      <w:r>
        <w:rPr>
          <w:spacing w:val="-1"/>
        </w:rPr>
        <w:t> </w:t>
      </w:r>
      <w:r>
        <w:rPr/>
        <w:t>M S MESSIAS EIRELI</w:t>
      </w:r>
      <w:r>
        <w:rPr>
          <w:spacing w:val="-1"/>
        </w:rPr>
        <w:t> </w:t>
      </w:r>
      <w:r>
        <w:rPr/>
        <w:t>-EPP</w:t>
      </w:r>
    </w:p>
    <w:p>
      <w:pPr>
        <w:spacing w:line="252" w:lineRule="exact" w:before="2"/>
        <w:ind w:left="2023" w:right="2149" w:firstLine="0"/>
        <w:jc w:val="center"/>
        <w:rPr>
          <w:b/>
          <w:sz w:val="22"/>
        </w:rPr>
      </w:pPr>
      <w:r>
        <w:rPr>
          <w:b/>
          <w:sz w:val="22"/>
        </w:rPr>
        <w:t>CNPJ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nº.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17.992.985/0001-81</w:t>
      </w:r>
    </w:p>
    <w:p>
      <w:pPr>
        <w:pStyle w:val="BodyText"/>
        <w:ind w:left="3293" w:right="3421"/>
        <w:jc w:val="center"/>
        <w:rPr>
          <w:b/>
        </w:rPr>
      </w:pPr>
      <w:r>
        <w:rPr/>
        <w:t>Denys Mauricio Carvalho Messias</w:t>
      </w:r>
      <w:r>
        <w:rPr>
          <w:spacing w:val="-52"/>
        </w:rPr>
        <w:t> </w:t>
      </w:r>
      <w:r>
        <w:rPr/>
        <w:t>CPF nº. 431.110.922-91</w:t>
      </w:r>
      <w:r>
        <w:rPr>
          <w:spacing w:val="1"/>
        </w:rPr>
        <w:t> </w:t>
      </w:r>
      <w:r>
        <w:rPr>
          <w:b/>
        </w:rPr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pStyle w:val="Heading1"/>
        <w:spacing w:before="91"/>
      </w:pPr>
      <w:r>
        <w:rPr/>
        <w:t>Testemunhas:</w:t>
      </w:r>
    </w:p>
    <w:p>
      <w:pPr>
        <w:pStyle w:val="BodyText"/>
        <w:rPr>
          <w:b/>
        </w:rPr>
      </w:pPr>
    </w:p>
    <w:p>
      <w:pPr>
        <w:tabs>
          <w:tab w:pos="4284" w:val="left" w:leader="none"/>
        </w:tabs>
        <w:spacing w:before="0"/>
        <w:ind w:left="142" w:right="5479" w:firstLine="0"/>
        <w:jc w:val="left"/>
        <w:rPr>
          <w:b/>
          <w:sz w:val="22"/>
        </w:rPr>
      </w:pPr>
      <w:r>
        <w:rPr/>
        <w:pict>
          <v:shape style="position:absolute;margin-left:553.144531pt;margin-top:-5.430471pt;width:13.05pt;height:42.05pt;mso-position-horizontal-relative:page;mso-position-vertical-relative:paragraph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Página7/8</w:t>
                  </w:r>
                </w:p>
              </w:txbxContent>
            </v:textbox>
            <w10:wrap type="none"/>
          </v:shape>
        </w:pict>
      </w:r>
      <w:r>
        <w:rPr>
          <w:b/>
          <w:sz w:val="22"/>
        </w:rPr>
        <w:t>1)</w:t>
      </w:r>
      <w:r>
        <w:rPr>
          <w:b/>
          <w:sz w:val="22"/>
          <w:u w:val="single"/>
        </w:rPr>
        <w:tab/>
      </w:r>
      <w:r>
        <w:rPr>
          <w:b/>
          <w:sz w:val="22"/>
        </w:rPr>
        <w:t> RG:</w:t>
      </w:r>
    </w:p>
    <w:p>
      <w:pPr>
        <w:pStyle w:val="Heading1"/>
        <w:spacing w:before="1"/>
      </w:pPr>
      <w:r>
        <w:rPr/>
        <w:t>CPF:</w:t>
      </w:r>
    </w:p>
    <w:p>
      <w:pPr>
        <w:spacing w:after="0"/>
        <w:sectPr>
          <w:pgSz w:w="11910" w:h="16840"/>
          <w:pgMar w:header="225" w:footer="646" w:top="2200" w:bottom="840" w:left="1560" w:right="580"/>
        </w:sectPr>
      </w:pPr>
    </w:p>
    <w:p>
      <w:pPr>
        <w:pStyle w:val="BodyText"/>
        <w:spacing w:before="1"/>
        <w:rPr>
          <w:b/>
          <w:sz w:val="13"/>
        </w:rPr>
      </w:pPr>
      <w:r>
        <w:rPr/>
        <w:pict>
          <v:shape style="position:absolute;margin-left:553.144531pt;margin-top:741.716003pt;width:13.05pt;height:42.0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Página8/8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88" w:lineRule="exact"/>
        <w:ind w:left="113"/>
        <w:rPr>
          <w:sz w:val="8"/>
        </w:rPr>
      </w:pPr>
      <w:r>
        <w:rPr>
          <w:position w:val="-1"/>
          <w:sz w:val="8"/>
        </w:rPr>
        <w:pict>
          <v:group style="width:470.6pt;height:4.45pt;mso-position-horizontal-relative:char;mso-position-vertical-relative:line" coordorigin="0,0" coordsize="9412,89">
            <v:shape style="position:absolute;left:0;top:0;width:9412;height:89" coordorigin="0,0" coordsize="9412,89" path="m9412,74l0,74,0,89,9412,89,9412,74xm9412,0l0,0,0,60,9412,60,9412,0xe" filled="true" fillcolor="#92d050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tabs>
          <w:tab w:pos="4283" w:val="left" w:leader="none"/>
        </w:tabs>
        <w:spacing w:before="92"/>
        <w:ind w:left="142" w:right="5480" w:firstLine="0"/>
        <w:jc w:val="left"/>
        <w:rPr>
          <w:b/>
          <w:sz w:val="22"/>
        </w:rPr>
      </w:pPr>
      <w:r>
        <w:rPr>
          <w:b/>
          <w:sz w:val="22"/>
        </w:rPr>
        <w:t>2)</w:t>
      </w:r>
      <w:r>
        <w:rPr>
          <w:b/>
          <w:sz w:val="22"/>
          <w:u w:val="single"/>
        </w:rPr>
        <w:tab/>
      </w:r>
      <w:r>
        <w:rPr>
          <w:b/>
          <w:sz w:val="22"/>
        </w:rPr>
        <w:t> RG:</w:t>
      </w:r>
    </w:p>
    <w:p>
      <w:pPr>
        <w:pStyle w:val="Heading1"/>
        <w:spacing w:line="251" w:lineRule="exact"/>
      </w:pPr>
      <w:r>
        <w:rPr/>
        <w:t>CPF:</w:t>
      </w:r>
    </w:p>
    <w:sectPr>
      <w:pgSz w:w="11910" w:h="16840"/>
      <w:pgMar w:header="225" w:footer="646" w:top="2200" w:bottom="840" w:left="1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5.103996pt;margin-top:795.859375pt;width:464.2pt;height:.1pt;mso-position-horizontal-relative:page;mso-position-vertical-relative:page;z-index:-15985152" coordorigin="1702,15917" coordsize="9284,0" path="m1702,15917l5622,15917m5624,15917l10985,15917e" filled="false" stroked="true" strokeweight=".50652pt" strokecolor="#91cf4f">
          <v:path arrowok="t"/>
          <v:stroke dashstyle="solid"/>
          <w10:wrap type="none"/>
        </v:shape>
      </w:pict>
    </w:r>
    <w:r>
      <w:rPr/>
      <w:pict>
        <v:shape style="position:absolute;margin-left:113.739998pt;margin-top:796.651428pt;width:410.45pt;height:10.95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Av.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Brigadeiro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Haroldo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Coimbra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Veloso,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nº.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44,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Centro,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Jacareacanga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–PA-CEP: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68.195-000–CNPJ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11.462.638/0001-60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0304">
          <wp:simplePos x="0" y="0"/>
          <wp:positionH relativeFrom="page">
            <wp:posOffset>3681095</wp:posOffset>
          </wp:positionH>
          <wp:positionV relativeFrom="page">
            <wp:posOffset>142874</wp:posOffset>
          </wp:positionV>
          <wp:extent cx="739139" cy="7454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139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169998pt;margin-top:68.73996pt;width:208.65pt;height:43.1pt;mso-position-horizontal-relative:page;mso-position-vertical-relative:page;z-index:-15985664" type="#_x0000_t202" filled="false" stroked="false">
          <v:textbox inset="0,0,0,0">
            <w:txbxContent>
              <w:p>
                <w:pPr>
                  <w:spacing w:before="12"/>
                  <w:ind w:left="1" w:right="1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PREFEITURA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MUNICIPAL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JACAREACANGA</w:t>
                </w:r>
              </w:p>
              <w:p>
                <w:pPr>
                  <w:spacing w:before="2"/>
                  <w:ind w:left="1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Fundo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Municipal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Saúde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Jacareacanga</w:t>
                </w:r>
              </w:p>
              <w:p>
                <w:pPr>
                  <w:spacing w:line="207" w:lineRule="exact" w:before="0"/>
                  <w:ind w:left="7" w:right="1" w:firstLine="0"/>
                  <w:jc w:val="center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Gabinete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do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Secretário</w:t>
                </w:r>
              </w:p>
              <w:p>
                <w:pPr>
                  <w:spacing w:line="207" w:lineRule="exact" w:before="0"/>
                  <w:ind w:left="8" w:right="1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CNPJ: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11.462.638/0001-60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6"/>
      <w:numFmt w:val="decimal"/>
      <w:lvlText w:val="%1"/>
      <w:lvlJc w:val="left"/>
      <w:pPr>
        <w:ind w:left="142" w:hanging="5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57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5" w:hanging="5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7" w:hanging="5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0" w:hanging="5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5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5" w:hanging="5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8" w:hanging="5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1" w:hanging="57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3"/>
      <w:numFmt w:val="decimal"/>
      <w:lvlText w:val="%1"/>
      <w:lvlJc w:val="left"/>
      <w:pPr>
        <w:ind w:left="638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8" w:hanging="49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4" w:hanging="66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2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8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5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1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7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66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2"/>
      <w:numFmt w:val="decimal"/>
      <w:lvlText w:val="%1"/>
      <w:lvlJc w:val="left"/>
      <w:pPr>
        <w:ind w:left="638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8" w:hanging="49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" w:hanging="66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20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41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62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83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04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4" w:hanging="66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1"/>
      <w:numFmt w:val="decimal"/>
      <w:lvlText w:val="%1"/>
      <w:lvlJc w:val="left"/>
      <w:pPr>
        <w:ind w:left="638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8" w:hanging="49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" w:hanging="7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68" w:hanging="7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2" w:hanging="7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6" w:hanging="7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0" w:hanging="7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4" w:hanging="7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8" w:hanging="75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0"/>
      <w:numFmt w:val="decimal"/>
      <w:lvlText w:val="%1"/>
      <w:lvlJc w:val="left"/>
      <w:pPr>
        <w:ind w:left="142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5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" w:hanging="71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7" w:hanging="7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0" w:hanging="7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7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5" w:hanging="7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8" w:hanging="7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1" w:hanging="71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142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" w:hanging="58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7" w:hanging="5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0" w:hanging="5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5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5" w:hanging="5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8" w:hanging="5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1" w:hanging="58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42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" w:hanging="55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7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0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5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8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1" w:hanging="55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2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8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9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3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8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7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92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38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2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5" w:hanging="4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7" w:hanging="4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0" w:hanging="4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4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5" w:hanging="4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8" w:hanging="4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1" w:hanging="466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DRXPC</dc:creator>
  <dcterms:created xsi:type="dcterms:W3CDTF">2021-05-31T17:40:17Z</dcterms:created>
  <dcterms:modified xsi:type="dcterms:W3CDTF">2021-05-31T17:40:17Z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2021-05-31T00:00:00Z</vt:filetime>
  </property>
</Properties>
</file>