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0"/>
        <w:ind w:left="3211" w:right="2248" w:hanging="963"/>
      </w:pPr>
      <w:r>
        <w:rPr/>
        <w:t>PREFEITURA MUNICIPAL DE JACAREACANGA</w:t>
      </w:r>
      <w:r>
        <w:rPr>
          <w:spacing w:val="-57"/>
        </w:rPr>
        <w:t> </w:t>
      </w:r>
      <w:r>
        <w:rPr/>
        <w:t>FUNDO</w:t>
      </w:r>
      <w:r>
        <w:rPr>
          <w:spacing w:val="-1"/>
        </w:rPr>
        <w:t> </w:t>
      </w:r>
      <w:r>
        <w:rPr/>
        <w:t>MUNICIPAL DE SAÚDE</w:t>
      </w:r>
    </w:p>
    <w:p>
      <w:pPr>
        <w:spacing w:before="0"/>
        <w:ind w:left="2128" w:right="2345" w:firstLine="0"/>
        <w:jc w:val="center"/>
        <w:rPr>
          <w:b/>
          <w:sz w:val="24"/>
        </w:rPr>
      </w:pPr>
      <w:r>
        <w:rPr>
          <w:b/>
          <w:sz w:val="24"/>
        </w:rPr>
        <w:t>CNPJ: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11.462.638/0001-60</w:t>
      </w:r>
    </w:p>
    <w:p>
      <w:pPr>
        <w:pStyle w:val="BodyText"/>
        <w:rPr>
          <w:b/>
          <w:sz w:val="20"/>
        </w:rPr>
      </w:pPr>
    </w:p>
    <w:p>
      <w:pPr>
        <w:pStyle w:val="Heading1"/>
        <w:spacing w:before="228"/>
        <w:ind w:left="5967"/>
      </w:pPr>
      <w:r>
        <w:rPr/>
        <w:t>CONTRATO</w:t>
      </w:r>
      <w:r>
        <w:rPr>
          <w:spacing w:val="-1"/>
        </w:rPr>
        <w:t> </w:t>
      </w:r>
      <w:r>
        <w:rPr/>
        <w:t>DE Nº 045/2021</w:t>
      </w:r>
    </w:p>
    <w:p>
      <w:pPr>
        <w:pStyle w:val="BodyText"/>
        <w:rPr>
          <w:b/>
          <w:sz w:val="20"/>
        </w:rPr>
      </w:pPr>
    </w:p>
    <w:p>
      <w:pPr>
        <w:spacing w:before="226"/>
        <w:ind w:left="258" w:right="0" w:firstLine="0"/>
        <w:jc w:val="left"/>
        <w:rPr>
          <w:b/>
          <w:sz w:val="24"/>
        </w:rPr>
      </w:pPr>
      <w:r>
        <w:rPr>
          <w:b/>
          <w:sz w:val="24"/>
        </w:rPr>
        <w:t>PROCESSO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ADMINISTRATIVO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Nº550/2021</w:t>
      </w:r>
    </w:p>
    <w:p>
      <w:pPr>
        <w:pStyle w:val="BodyText"/>
        <w:spacing w:before="7"/>
        <w:rPr>
          <w:b/>
          <w:sz w:val="29"/>
        </w:rPr>
      </w:pPr>
    </w:p>
    <w:p>
      <w:pPr>
        <w:spacing w:line="240" w:lineRule="auto" w:before="0"/>
        <w:ind w:left="258" w:right="264" w:firstLine="386"/>
        <w:jc w:val="both"/>
        <w:rPr>
          <w:sz w:val="22"/>
        </w:rPr>
      </w:pPr>
      <w:r>
        <w:rPr>
          <w:b/>
          <w:sz w:val="22"/>
        </w:rPr>
        <w:t>A PREFEITURA MUNICIPAL DE JACAREACANGA</w:t>
      </w:r>
      <w:r>
        <w:rPr>
          <w:sz w:val="22"/>
        </w:rPr>
        <w:t>, pessoa jurídica de direito público interno,</w:t>
      </w:r>
      <w:r>
        <w:rPr>
          <w:spacing w:val="1"/>
          <w:sz w:val="22"/>
        </w:rPr>
        <w:t> </w:t>
      </w:r>
      <w:r>
        <w:rPr>
          <w:sz w:val="22"/>
        </w:rPr>
        <w:t>inscrita</w:t>
      </w:r>
      <w:r>
        <w:rPr>
          <w:spacing w:val="15"/>
          <w:sz w:val="22"/>
        </w:rPr>
        <w:t> </w:t>
      </w:r>
      <w:r>
        <w:rPr>
          <w:sz w:val="22"/>
        </w:rPr>
        <w:t>no</w:t>
      </w:r>
      <w:r>
        <w:rPr>
          <w:spacing w:val="15"/>
          <w:sz w:val="22"/>
        </w:rPr>
        <w:t> </w:t>
      </w:r>
      <w:r>
        <w:rPr>
          <w:sz w:val="22"/>
        </w:rPr>
        <w:t>CNPJ/MF</w:t>
      </w:r>
      <w:r>
        <w:rPr>
          <w:spacing w:val="15"/>
          <w:sz w:val="22"/>
        </w:rPr>
        <w:t> </w:t>
      </w:r>
      <w:r>
        <w:rPr>
          <w:sz w:val="22"/>
        </w:rPr>
        <w:t>sob</w:t>
      </w:r>
      <w:r>
        <w:rPr>
          <w:spacing w:val="12"/>
          <w:sz w:val="22"/>
        </w:rPr>
        <w:t> </w:t>
      </w:r>
      <w:r>
        <w:rPr>
          <w:sz w:val="22"/>
        </w:rPr>
        <w:t>o</w:t>
      </w:r>
      <w:r>
        <w:rPr>
          <w:spacing w:val="15"/>
          <w:sz w:val="22"/>
        </w:rPr>
        <w:t> </w:t>
      </w:r>
      <w:r>
        <w:rPr>
          <w:sz w:val="22"/>
        </w:rPr>
        <w:t>nº</w:t>
      </w:r>
      <w:r>
        <w:rPr>
          <w:spacing w:val="16"/>
          <w:sz w:val="22"/>
        </w:rPr>
        <w:t> </w:t>
      </w:r>
      <w:r>
        <w:rPr>
          <w:sz w:val="22"/>
        </w:rPr>
        <w:t>10.221.745/0001-34,</w:t>
      </w:r>
      <w:r>
        <w:rPr>
          <w:spacing w:val="15"/>
          <w:sz w:val="22"/>
        </w:rPr>
        <w:t> </w:t>
      </w:r>
      <w:r>
        <w:rPr>
          <w:sz w:val="22"/>
        </w:rPr>
        <w:t>com</w:t>
      </w:r>
      <w:r>
        <w:rPr>
          <w:spacing w:val="15"/>
          <w:sz w:val="22"/>
        </w:rPr>
        <w:t> </w:t>
      </w:r>
      <w:r>
        <w:rPr>
          <w:sz w:val="22"/>
        </w:rPr>
        <w:t>sede</w:t>
      </w:r>
      <w:r>
        <w:rPr>
          <w:spacing w:val="13"/>
          <w:sz w:val="22"/>
        </w:rPr>
        <w:t> </w:t>
      </w:r>
      <w:r>
        <w:rPr>
          <w:sz w:val="22"/>
        </w:rPr>
        <w:t>à</w:t>
      </w:r>
      <w:r>
        <w:rPr>
          <w:spacing w:val="16"/>
          <w:sz w:val="22"/>
        </w:rPr>
        <w:t> </w:t>
      </w:r>
      <w:r>
        <w:rPr>
          <w:sz w:val="22"/>
        </w:rPr>
        <w:t>Av.</w:t>
      </w:r>
      <w:r>
        <w:rPr>
          <w:spacing w:val="14"/>
          <w:sz w:val="22"/>
        </w:rPr>
        <w:t> </w:t>
      </w:r>
      <w:r>
        <w:rPr>
          <w:sz w:val="22"/>
        </w:rPr>
        <w:t>Brigadeiro</w:t>
      </w:r>
      <w:r>
        <w:rPr>
          <w:spacing w:val="13"/>
          <w:sz w:val="22"/>
        </w:rPr>
        <w:t> </w:t>
      </w:r>
      <w:r>
        <w:rPr>
          <w:sz w:val="22"/>
        </w:rPr>
        <w:t>Haroldo</w:t>
      </w:r>
      <w:r>
        <w:rPr>
          <w:spacing w:val="15"/>
          <w:sz w:val="22"/>
        </w:rPr>
        <w:t> </w:t>
      </w:r>
      <w:r>
        <w:rPr>
          <w:sz w:val="22"/>
        </w:rPr>
        <w:t>Coimbra</w:t>
      </w:r>
      <w:r>
        <w:rPr>
          <w:spacing w:val="16"/>
          <w:sz w:val="22"/>
        </w:rPr>
        <w:t> </w:t>
      </w:r>
      <w:r>
        <w:rPr>
          <w:sz w:val="22"/>
        </w:rPr>
        <w:t>Veloso,</w:t>
      </w:r>
      <w:r>
        <w:rPr>
          <w:spacing w:val="-53"/>
          <w:sz w:val="22"/>
        </w:rPr>
        <w:t> </w:t>
      </w:r>
      <w:r>
        <w:rPr>
          <w:sz w:val="22"/>
        </w:rPr>
        <w:t>n° 34, Bairro Centro, CEP: 68.195-000, Município de Jacareacanga, Estado do Pará, através de seu Prefeito</w:t>
      </w:r>
      <w:r>
        <w:rPr>
          <w:spacing w:val="-52"/>
          <w:sz w:val="22"/>
        </w:rPr>
        <w:t> </w:t>
      </w:r>
      <w:r>
        <w:rPr>
          <w:sz w:val="22"/>
        </w:rPr>
        <w:t>Municipal, doravante denominada simplesmente </w:t>
      </w:r>
      <w:r>
        <w:rPr>
          <w:b/>
          <w:sz w:val="22"/>
        </w:rPr>
        <w:t>CONTRATANTE</w:t>
      </w:r>
      <w:r>
        <w:rPr>
          <w:sz w:val="22"/>
        </w:rPr>
        <w:t>, neste ato representada pelo Prefeito</w:t>
      </w:r>
      <w:r>
        <w:rPr>
          <w:spacing w:val="1"/>
          <w:sz w:val="22"/>
        </w:rPr>
        <w:t> </w:t>
      </w:r>
      <w:r>
        <w:rPr>
          <w:sz w:val="22"/>
        </w:rPr>
        <w:t>Municipal Sr. </w:t>
      </w:r>
      <w:r>
        <w:rPr>
          <w:b/>
          <w:sz w:val="22"/>
        </w:rPr>
        <w:t>SEBASTIÃO AURIVALDO PEREIRA SILVA</w:t>
      </w:r>
      <w:r>
        <w:rPr>
          <w:sz w:val="22"/>
        </w:rPr>
        <w:t>, brasileiro, empossado mediante ato da</w:t>
      </w:r>
      <w:r>
        <w:rPr>
          <w:spacing w:val="1"/>
          <w:sz w:val="22"/>
        </w:rPr>
        <w:t> </w:t>
      </w:r>
      <w:r>
        <w:rPr>
          <w:sz w:val="22"/>
        </w:rPr>
        <w:t>Câmara Municipal de Vereadores em 01 de janeiro de 2021, portador do documento de identidade RG n.º</w:t>
      </w:r>
      <w:r>
        <w:rPr>
          <w:spacing w:val="1"/>
          <w:sz w:val="22"/>
        </w:rPr>
        <w:t> </w:t>
      </w:r>
      <w:r>
        <w:rPr>
          <w:sz w:val="22"/>
        </w:rPr>
        <w:t>3289582, PC/PA e inscrito no CPF/MF sob o n.º 128.300.112-87, residente e domiciliado à Av. Brigadeiro</w:t>
      </w:r>
      <w:r>
        <w:rPr>
          <w:spacing w:val="1"/>
          <w:sz w:val="22"/>
        </w:rPr>
        <w:t> </w:t>
      </w:r>
      <w:r>
        <w:rPr>
          <w:sz w:val="22"/>
        </w:rPr>
        <w:t>Haroldo Coimbra veloso Nº76 Bairro Centro, CEP: 68.195-000, Cidade de Jacareacanga, Estado do Pará,</w:t>
      </w:r>
      <w:r>
        <w:rPr>
          <w:spacing w:val="1"/>
          <w:sz w:val="22"/>
        </w:rPr>
        <w:t> </w:t>
      </w:r>
      <w:r>
        <w:rPr>
          <w:sz w:val="22"/>
        </w:rPr>
        <w:t>com interveniência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, com interveniência</w:t>
      </w:r>
      <w:r>
        <w:rPr>
          <w:spacing w:val="56"/>
          <w:sz w:val="22"/>
        </w:rPr>
        <w:t> </w:t>
      </w:r>
      <w:r>
        <w:rPr>
          <w:sz w:val="22"/>
        </w:rPr>
        <w:t>do</w:t>
      </w:r>
      <w:r>
        <w:rPr>
          <w:spacing w:val="56"/>
          <w:sz w:val="22"/>
        </w:rPr>
        <w:t> </w:t>
      </w:r>
      <w:r>
        <w:rPr>
          <w:b/>
          <w:sz w:val="22"/>
        </w:rPr>
        <w:t>FUNDO MUNICIPAL DE SAUDE</w:t>
      </w:r>
      <w:r>
        <w:rPr>
          <w:sz w:val="22"/>
        </w:rPr>
        <w:t>,</w:t>
      </w:r>
      <w:r>
        <w:rPr>
          <w:spacing w:val="55"/>
          <w:sz w:val="22"/>
        </w:rPr>
        <w:t> </w:t>
      </w:r>
      <w:r>
        <w:rPr>
          <w:sz w:val="22"/>
        </w:rPr>
        <w:t>inscrita no</w:t>
      </w:r>
      <w:r>
        <w:rPr>
          <w:spacing w:val="1"/>
          <w:sz w:val="22"/>
        </w:rPr>
        <w:t> </w:t>
      </w:r>
      <w:r>
        <w:rPr>
          <w:sz w:val="22"/>
        </w:rPr>
        <w:t>CNPJ/MF sob o nº 11.462.638/0001-60, com sede à Av. Brigadeiro Haroldo Coimbra Veloso, n° 34, Bairro</w:t>
      </w:r>
      <w:r>
        <w:rPr>
          <w:spacing w:val="-52"/>
          <w:sz w:val="22"/>
        </w:rPr>
        <w:t> </w:t>
      </w:r>
      <w:r>
        <w:rPr>
          <w:sz w:val="22"/>
        </w:rPr>
        <w:t>Centro, CEP: 68.195-000, Município de Jacareacanga, Estado do Pará, neste ato representada pelo Gestor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Fundo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Saúde,</w:t>
      </w:r>
      <w:r>
        <w:rPr>
          <w:spacing w:val="1"/>
          <w:sz w:val="22"/>
        </w:rPr>
        <w:t> </w:t>
      </w:r>
      <w:r>
        <w:rPr>
          <w:sz w:val="22"/>
        </w:rPr>
        <w:t>Sr.</w:t>
      </w:r>
      <w:r>
        <w:rPr>
          <w:spacing w:val="1"/>
          <w:sz w:val="22"/>
        </w:rPr>
        <w:t> </w:t>
      </w:r>
      <w:r>
        <w:rPr>
          <w:b/>
          <w:sz w:val="22"/>
        </w:rPr>
        <w:t>ALAN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MARCELO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SIMON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brasileira,</w:t>
      </w:r>
      <w:r>
        <w:rPr>
          <w:spacing w:val="1"/>
          <w:sz w:val="22"/>
        </w:rPr>
        <w:t> </w:t>
      </w:r>
      <w:r>
        <w:rPr>
          <w:sz w:val="22"/>
        </w:rPr>
        <w:t>portador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documento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identidade</w:t>
      </w:r>
      <w:r>
        <w:rPr>
          <w:spacing w:val="1"/>
          <w:sz w:val="22"/>
        </w:rPr>
        <w:t> </w:t>
      </w:r>
      <w:r>
        <w:rPr>
          <w:sz w:val="22"/>
        </w:rPr>
        <w:t>RG</w:t>
      </w:r>
      <w:r>
        <w:rPr>
          <w:spacing w:val="1"/>
          <w:sz w:val="22"/>
        </w:rPr>
        <w:t> </w:t>
      </w:r>
      <w:r>
        <w:rPr>
          <w:sz w:val="22"/>
        </w:rPr>
        <w:t>nº53253,72,</w:t>
      </w:r>
      <w:r>
        <w:rPr>
          <w:spacing w:val="1"/>
          <w:sz w:val="22"/>
        </w:rPr>
        <w:t> </w:t>
      </w:r>
      <w:r>
        <w:rPr>
          <w:sz w:val="22"/>
        </w:rPr>
        <w:t>SSP/PA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inscrito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CPF/MF</w:t>
      </w:r>
      <w:r>
        <w:rPr>
          <w:spacing w:val="1"/>
          <w:sz w:val="22"/>
        </w:rPr>
        <w:t> </w:t>
      </w:r>
      <w:r>
        <w:rPr>
          <w:sz w:val="22"/>
        </w:rPr>
        <w:t>sob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n.º.</w:t>
      </w:r>
      <w:r>
        <w:rPr>
          <w:spacing w:val="1"/>
          <w:sz w:val="22"/>
        </w:rPr>
        <w:t> </w:t>
      </w:r>
      <w:r>
        <w:rPr>
          <w:sz w:val="22"/>
        </w:rPr>
        <w:t>857.302.462-34</w:t>
      </w:r>
      <w:r>
        <w:rPr>
          <w:spacing w:val="1"/>
          <w:sz w:val="22"/>
        </w:rPr>
        <w:t> </w:t>
      </w:r>
      <w:r>
        <w:rPr>
          <w:sz w:val="22"/>
        </w:rPr>
        <w:t>residente</w:t>
      </w:r>
      <w:r>
        <w:rPr>
          <w:spacing w:val="55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domiciliada à Trav. Tenente Fernandes S/Nº, Bairro São Pedro, CEP: 68.195-000, Cidade de Jacareacanga,</w:t>
      </w:r>
      <w:r>
        <w:rPr>
          <w:spacing w:val="1"/>
          <w:sz w:val="22"/>
        </w:rPr>
        <w:t> </w:t>
      </w:r>
      <w:r>
        <w:rPr>
          <w:sz w:val="22"/>
        </w:rPr>
        <w:t>Estado do Pará, no uso de suas atribuições legais,</w:t>
      </w:r>
      <w:r>
        <w:rPr>
          <w:spacing w:val="1"/>
          <w:sz w:val="22"/>
        </w:rPr>
        <w:t> </w:t>
      </w:r>
      <w:r>
        <w:rPr>
          <w:sz w:val="22"/>
        </w:rPr>
        <w:t>e outro lado Empresa </w:t>
      </w:r>
      <w:r>
        <w:rPr>
          <w:b/>
          <w:sz w:val="22"/>
        </w:rPr>
        <w:t>OXIGÊNIO DOIS IRMÃOS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EIRELI</w:t>
      </w:r>
      <w:r>
        <w:rPr>
          <w:sz w:val="22"/>
        </w:rPr>
        <w:t>, inscrita no CNPJ sob o nº 13.657.269/0002-78, com sede na Cidade de Itaituba, Estado do Pará,</w:t>
      </w:r>
      <w:r>
        <w:rPr>
          <w:spacing w:val="1"/>
          <w:sz w:val="22"/>
        </w:rPr>
        <w:t> </w:t>
      </w:r>
      <w:r>
        <w:rPr>
          <w:sz w:val="22"/>
        </w:rPr>
        <w:t>sito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Rod</w:t>
      </w:r>
      <w:r>
        <w:rPr>
          <w:spacing w:val="1"/>
          <w:sz w:val="22"/>
        </w:rPr>
        <w:t> </w:t>
      </w:r>
      <w:r>
        <w:rPr>
          <w:sz w:val="22"/>
        </w:rPr>
        <w:t>Transamazonica</w:t>
      </w:r>
      <w:r>
        <w:rPr>
          <w:spacing w:val="1"/>
          <w:sz w:val="22"/>
        </w:rPr>
        <w:t> </w:t>
      </w:r>
      <w:r>
        <w:rPr>
          <w:sz w:val="22"/>
        </w:rPr>
        <w:t>nº404,</w:t>
      </w:r>
      <w:r>
        <w:rPr>
          <w:spacing w:val="1"/>
          <w:sz w:val="22"/>
        </w:rPr>
        <w:t> </w:t>
      </w:r>
      <w:r>
        <w:rPr>
          <w:sz w:val="22"/>
        </w:rPr>
        <w:t>Bairro</w:t>
      </w:r>
      <w:r>
        <w:rPr>
          <w:spacing w:val="1"/>
          <w:sz w:val="22"/>
        </w:rPr>
        <w:t> </w:t>
      </w:r>
      <w:r>
        <w:rPr>
          <w:sz w:val="22"/>
        </w:rPr>
        <w:t>Bela</w:t>
      </w:r>
      <w:r>
        <w:rPr>
          <w:spacing w:val="1"/>
          <w:sz w:val="22"/>
        </w:rPr>
        <w:t> </w:t>
      </w:r>
      <w:r>
        <w:rPr>
          <w:sz w:val="22"/>
        </w:rPr>
        <w:t>Vista,</w:t>
      </w:r>
      <w:r>
        <w:rPr>
          <w:spacing w:val="1"/>
          <w:sz w:val="22"/>
        </w:rPr>
        <w:t> </w:t>
      </w:r>
      <w:r>
        <w:rPr>
          <w:sz w:val="22"/>
        </w:rPr>
        <w:t>CEP:</w:t>
      </w:r>
      <w:r>
        <w:rPr>
          <w:spacing w:val="1"/>
          <w:sz w:val="22"/>
        </w:rPr>
        <w:t> </w:t>
      </w:r>
      <w:r>
        <w:rPr>
          <w:sz w:val="22"/>
        </w:rPr>
        <w:t>68.180-010</w:t>
      </w:r>
      <w:r>
        <w:rPr>
          <w:spacing w:val="1"/>
          <w:sz w:val="22"/>
        </w:rPr>
        <w:t> </w:t>
      </w:r>
      <w:r>
        <w:rPr>
          <w:sz w:val="22"/>
        </w:rPr>
        <w:t>doravante</w:t>
      </w:r>
      <w:r>
        <w:rPr>
          <w:spacing w:val="55"/>
          <w:sz w:val="22"/>
        </w:rPr>
        <w:t> </w:t>
      </w:r>
      <w:r>
        <w:rPr>
          <w:sz w:val="22"/>
        </w:rPr>
        <w:t>denominada</w:t>
      </w:r>
      <w:r>
        <w:rPr>
          <w:spacing w:val="1"/>
          <w:sz w:val="22"/>
        </w:rPr>
        <w:t> </w:t>
      </w:r>
      <w:r>
        <w:rPr>
          <w:sz w:val="22"/>
        </w:rPr>
        <w:t>simplesmente </w:t>
      </w:r>
      <w:r>
        <w:rPr>
          <w:b/>
          <w:sz w:val="22"/>
        </w:rPr>
        <w:t>CONTRATADA</w:t>
      </w:r>
      <w:r>
        <w:rPr>
          <w:sz w:val="22"/>
        </w:rPr>
        <w:t>, neste ato representada pelo ,Sr.Ailton José Alves , empresário portador da</w:t>
      </w:r>
      <w:r>
        <w:rPr>
          <w:spacing w:val="-52"/>
          <w:sz w:val="22"/>
        </w:rPr>
        <w:t> </w:t>
      </w:r>
      <w:r>
        <w:rPr>
          <w:sz w:val="22"/>
        </w:rPr>
        <w:t>cédula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Identidade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889404</w:t>
      </w:r>
      <w:r>
        <w:rPr>
          <w:spacing w:val="1"/>
          <w:sz w:val="22"/>
        </w:rPr>
        <w:t> </w:t>
      </w:r>
      <w:r>
        <w:rPr>
          <w:sz w:val="22"/>
        </w:rPr>
        <w:t>SSP/MT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inscrito</w:t>
      </w:r>
      <w:r>
        <w:rPr>
          <w:spacing w:val="1"/>
          <w:sz w:val="22"/>
        </w:rPr>
        <w:t> </w:t>
      </w:r>
      <w:r>
        <w:rPr>
          <w:sz w:val="22"/>
        </w:rPr>
        <w:t>CPF/MF</w:t>
      </w:r>
      <w:r>
        <w:rPr>
          <w:spacing w:val="1"/>
          <w:sz w:val="22"/>
        </w:rPr>
        <w:t> </w:t>
      </w:r>
      <w:r>
        <w:rPr>
          <w:sz w:val="22"/>
        </w:rPr>
        <w:t>sob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55"/>
          <w:sz w:val="22"/>
        </w:rPr>
        <w:t> </w:t>
      </w:r>
      <w:r>
        <w:rPr>
          <w:sz w:val="22"/>
        </w:rPr>
        <w:t>651807.801-44,</w:t>
      </w:r>
      <w:r>
        <w:rPr>
          <w:spacing w:val="56"/>
          <w:sz w:val="22"/>
        </w:rPr>
        <w:t> </w:t>
      </w:r>
      <w:r>
        <w:rPr>
          <w:sz w:val="22"/>
        </w:rPr>
        <w:t>residente</w:t>
      </w:r>
      <w:r>
        <w:rPr>
          <w:spacing w:val="55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domiciliado na Avenida dos Guarantãs, 468 Jardim Maringá CEP: 78.556-232, Cidade de Sinop, Estado</w:t>
      </w:r>
      <w:r>
        <w:rPr>
          <w:spacing w:val="1"/>
          <w:sz w:val="22"/>
        </w:rPr>
        <w:t> </w:t>
      </w:r>
      <w:r>
        <w:rPr>
          <w:sz w:val="22"/>
        </w:rPr>
        <w:t>Mato</w:t>
      </w:r>
      <w:r>
        <w:rPr>
          <w:spacing w:val="-4"/>
          <w:sz w:val="22"/>
        </w:rPr>
        <w:t> </w:t>
      </w:r>
      <w:r>
        <w:rPr>
          <w:sz w:val="22"/>
        </w:rPr>
        <w:t>Grosso, ajustam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presente CONTRATO,têm</w:t>
      </w:r>
      <w:r>
        <w:rPr>
          <w:spacing w:val="-2"/>
          <w:sz w:val="22"/>
        </w:rPr>
        <w:t> </w:t>
      </w:r>
      <w:r>
        <w:rPr>
          <w:sz w:val="22"/>
        </w:rPr>
        <w:t>justo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contratado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seguinte: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258" w:right="0" w:firstLine="0"/>
        <w:jc w:val="left"/>
        <w:rPr>
          <w:b/>
          <w:sz w:val="22"/>
        </w:rPr>
      </w:pPr>
      <w:r>
        <w:rPr>
          <w:b/>
          <w:sz w:val="22"/>
        </w:rPr>
        <w:t>CLÁUSULA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PRIMEIRA 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OBJETO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CONTRATUAL</w:t>
      </w:r>
    </w:p>
    <w:p>
      <w:pPr>
        <w:pStyle w:val="Heading1"/>
        <w:spacing w:line="228" w:lineRule="auto" w:before="56"/>
        <w:ind w:left="798" w:hanging="360"/>
      </w:pPr>
      <w:r>
        <w:rPr/>
        <w:t>1.1</w:t>
      </w:r>
      <w:r>
        <w:rPr>
          <w:spacing w:val="-1"/>
        </w:rPr>
        <w:t> </w:t>
      </w:r>
      <w:r>
        <w:rPr/>
        <w:t>–</w:t>
      </w:r>
      <w:r>
        <w:rPr>
          <w:spacing w:val="16"/>
        </w:rPr>
        <w:t> </w:t>
      </w:r>
      <w:r>
        <w:rPr/>
        <w:t>Constitui</w:t>
      </w:r>
      <w:r>
        <w:rPr>
          <w:spacing w:val="16"/>
        </w:rPr>
        <w:t> </w:t>
      </w:r>
      <w:r>
        <w:rPr/>
        <w:t>objeto</w:t>
      </w:r>
      <w:r>
        <w:rPr>
          <w:spacing w:val="14"/>
        </w:rPr>
        <w:t> </w:t>
      </w:r>
      <w:r>
        <w:rPr/>
        <w:t>do</w:t>
      </w:r>
      <w:r>
        <w:rPr>
          <w:spacing w:val="15"/>
        </w:rPr>
        <w:t> </w:t>
      </w:r>
      <w:r>
        <w:rPr/>
        <w:t>presente</w:t>
      </w:r>
      <w:r>
        <w:rPr>
          <w:spacing w:val="13"/>
        </w:rPr>
        <w:t> </w:t>
      </w:r>
      <w:r>
        <w:rPr/>
        <w:t>contrato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consiste</w:t>
      </w:r>
      <w:r>
        <w:rPr>
          <w:spacing w:val="13"/>
        </w:rPr>
        <w:t> </w:t>
      </w:r>
      <w:r>
        <w:rPr/>
        <w:t>no</w:t>
      </w:r>
      <w:r>
        <w:rPr>
          <w:spacing w:val="16"/>
        </w:rPr>
        <w:t> </w:t>
      </w:r>
      <w:r>
        <w:rPr/>
        <w:t>Fornecimento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Oxigênio</w:t>
      </w:r>
      <w:r>
        <w:rPr>
          <w:spacing w:val="-57"/>
        </w:rPr>
        <w:t> </w:t>
      </w:r>
      <w:r>
        <w:rPr/>
        <w:t>Medicinal</w:t>
      </w:r>
      <w:r>
        <w:rPr>
          <w:spacing w:val="-1"/>
        </w:rPr>
        <w:t> </w:t>
      </w:r>
      <w:r>
        <w:rPr/>
        <w:t>para manutenção</w:t>
      </w:r>
      <w:r>
        <w:rPr>
          <w:spacing w:val="-1"/>
        </w:rPr>
        <w:t> </w:t>
      </w:r>
      <w:r>
        <w:rPr/>
        <w:t>do Fundo</w:t>
      </w:r>
      <w:r>
        <w:rPr>
          <w:spacing w:val="-1"/>
        </w:rPr>
        <w:t> </w:t>
      </w:r>
      <w:r>
        <w:rPr/>
        <w:t>Municipal de</w:t>
      </w:r>
      <w:r>
        <w:rPr>
          <w:spacing w:val="-2"/>
        </w:rPr>
        <w:t> </w:t>
      </w:r>
      <w:r>
        <w:rPr/>
        <w:t>Saúde</w:t>
      </w:r>
      <w:r>
        <w:rPr>
          <w:spacing w:val="-1"/>
        </w:rPr>
        <w:t> </w:t>
      </w:r>
      <w:r>
        <w:rPr/>
        <w:t>de</w:t>
      </w:r>
      <w:r>
        <w:rPr>
          <w:spacing w:val="4"/>
        </w:rPr>
        <w:t> </w:t>
      </w:r>
      <w:r>
        <w:rPr/>
        <w:t>Jacareacanga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2"/>
        <w:gridCol w:w="3795"/>
        <w:gridCol w:w="708"/>
        <w:gridCol w:w="993"/>
        <w:gridCol w:w="1135"/>
        <w:gridCol w:w="992"/>
        <w:gridCol w:w="1416"/>
      </w:tblGrid>
      <w:tr>
        <w:trPr>
          <w:trHeight w:val="302" w:hRule="atLeast"/>
        </w:trPr>
        <w:tc>
          <w:tcPr>
            <w:tcW w:w="9781" w:type="dxa"/>
            <w:gridSpan w:val="7"/>
          </w:tcPr>
          <w:p>
            <w:pPr>
              <w:pStyle w:val="TableParagraph"/>
              <w:spacing w:line="257" w:lineRule="exact" w:before="25"/>
              <w:ind w:left="74"/>
              <w:rPr>
                <w:sz w:val="24"/>
              </w:rPr>
            </w:pPr>
            <w:r>
              <w:rPr>
                <w:sz w:val="22"/>
              </w:rPr>
              <w:t>Órgão: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20 -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4"/>
              </w:rPr>
              <w:t>FMS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Fundo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Municipal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Saúde/SMS</w:t>
            </w:r>
          </w:p>
        </w:tc>
      </w:tr>
      <w:tr>
        <w:trPr>
          <w:trHeight w:val="299" w:hRule="atLeast"/>
        </w:trPr>
        <w:tc>
          <w:tcPr>
            <w:tcW w:w="9781" w:type="dxa"/>
            <w:gridSpan w:val="7"/>
          </w:tcPr>
          <w:p>
            <w:pPr>
              <w:pStyle w:val="TableParagraph"/>
              <w:spacing w:before="25"/>
              <w:ind w:left="74"/>
              <w:rPr>
                <w:sz w:val="22"/>
              </w:rPr>
            </w:pPr>
            <w:r>
              <w:rPr>
                <w:sz w:val="22"/>
              </w:rPr>
              <w:t>Unidade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Orçamentaria: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2021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Secretaria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Municipal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Saúde</w:t>
            </w:r>
          </w:p>
        </w:tc>
      </w:tr>
      <w:tr>
        <w:trPr>
          <w:trHeight w:val="289" w:hRule="atLeast"/>
        </w:trPr>
        <w:tc>
          <w:tcPr>
            <w:tcW w:w="9781" w:type="dxa"/>
            <w:gridSpan w:val="7"/>
          </w:tcPr>
          <w:p>
            <w:pPr>
              <w:pStyle w:val="TableParagraph"/>
              <w:spacing w:line="248" w:lineRule="exact" w:before="22"/>
              <w:ind w:left="74"/>
              <w:rPr>
                <w:sz w:val="22"/>
              </w:rPr>
            </w:pPr>
            <w:r>
              <w:rPr>
                <w:sz w:val="22"/>
              </w:rPr>
              <w:t>Projeto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Atividade: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10.302.0200.2.034-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Manutenção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Serviço Hospitalar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Ambulatorial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(AIH”S)</w:t>
            </w:r>
          </w:p>
        </w:tc>
      </w:tr>
      <w:tr>
        <w:trPr>
          <w:trHeight w:val="357" w:hRule="atLeast"/>
        </w:trPr>
        <w:tc>
          <w:tcPr>
            <w:tcW w:w="9781" w:type="dxa"/>
            <w:gridSpan w:val="7"/>
          </w:tcPr>
          <w:p>
            <w:pPr>
              <w:pStyle w:val="TableParagraph"/>
              <w:spacing w:before="56"/>
              <w:ind w:left="74"/>
              <w:rPr>
                <w:sz w:val="22"/>
              </w:rPr>
            </w:pPr>
            <w:r>
              <w:rPr>
                <w:sz w:val="22"/>
              </w:rPr>
              <w:t>Elemento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Despesa: 33.90.30.00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Material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Consumo</w:t>
            </w:r>
          </w:p>
        </w:tc>
      </w:tr>
      <w:tr>
        <w:trPr>
          <w:trHeight w:val="299" w:hRule="atLeast"/>
        </w:trPr>
        <w:tc>
          <w:tcPr>
            <w:tcW w:w="9781" w:type="dxa"/>
            <w:gridSpan w:val="7"/>
          </w:tcPr>
          <w:p>
            <w:pPr>
              <w:pStyle w:val="TableParagraph"/>
              <w:spacing w:line="250" w:lineRule="exact" w:before="29"/>
              <w:ind w:left="74"/>
              <w:rPr>
                <w:sz w:val="22"/>
              </w:rPr>
            </w:pPr>
            <w:r>
              <w:rPr>
                <w:sz w:val="22"/>
              </w:rPr>
              <w:t>Fonte: 12140000</w:t>
            </w:r>
          </w:p>
        </w:tc>
      </w:tr>
      <w:tr>
        <w:trPr>
          <w:trHeight w:val="299" w:hRule="atLeast"/>
        </w:trPr>
        <w:tc>
          <w:tcPr>
            <w:tcW w:w="742" w:type="dxa"/>
          </w:tcPr>
          <w:p>
            <w:pPr>
              <w:pStyle w:val="TableParagraph"/>
              <w:spacing w:before="73"/>
              <w:ind w:left="160" w:right="145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ITEM</w:t>
            </w:r>
          </w:p>
        </w:tc>
        <w:tc>
          <w:tcPr>
            <w:tcW w:w="3795" w:type="dxa"/>
          </w:tcPr>
          <w:p>
            <w:pPr>
              <w:pStyle w:val="TableParagraph"/>
              <w:spacing w:line="168" w:lineRule="exact" w:before="111"/>
              <w:ind w:left="43" w:right="1356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sz w:val="16"/>
              </w:rPr>
              <w:t>DESCRIÇÃO</w:t>
            </w:r>
            <w:r>
              <w:rPr>
                <w:rFonts w:ascii="Cambria" w:hAnsi="Cambria"/>
                <w:b/>
                <w:spacing w:val="-1"/>
                <w:sz w:val="16"/>
              </w:rPr>
              <w:t> </w:t>
            </w:r>
            <w:r>
              <w:rPr>
                <w:rFonts w:ascii="Cambria" w:hAnsi="Cambria"/>
                <w:b/>
                <w:sz w:val="16"/>
              </w:rPr>
              <w:t>DO</w:t>
            </w:r>
            <w:r>
              <w:rPr>
                <w:rFonts w:ascii="Cambria" w:hAnsi="Cambria"/>
                <w:b/>
                <w:spacing w:val="-1"/>
                <w:sz w:val="16"/>
              </w:rPr>
              <w:t> </w:t>
            </w:r>
            <w:r>
              <w:rPr>
                <w:rFonts w:ascii="Cambria" w:hAnsi="Cambria"/>
                <w:b/>
                <w:sz w:val="16"/>
              </w:rPr>
              <w:t>PRODUTO</w:t>
            </w:r>
          </w:p>
        </w:tc>
        <w:tc>
          <w:tcPr>
            <w:tcW w:w="708" w:type="dxa"/>
          </w:tcPr>
          <w:p>
            <w:pPr>
              <w:pStyle w:val="TableParagraph"/>
              <w:spacing w:before="73"/>
              <w:ind w:right="173"/>
              <w:jc w:val="righ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UND</w:t>
            </w:r>
          </w:p>
        </w:tc>
        <w:tc>
          <w:tcPr>
            <w:tcW w:w="993" w:type="dxa"/>
          </w:tcPr>
          <w:p>
            <w:pPr>
              <w:pStyle w:val="TableParagraph"/>
              <w:spacing w:before="73"/>
              <w:ind w:left="22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MARCA</w:t>
            </w:r>
          </w:p>
        </w:tc>
        <w:tc>
          <w:tcPr>
            <w:tcW w:w="1135" w:type="dxa"/>
          </w:tcPr>
          <w:p>
            <w:pPr>
              <w:pStyle w:val="TableParagraph"/>
              <w:spacing w:before="73"/>
              <w:ind w:left="3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QUANT</w:t>
            </w:r>
          </w:p>
        </w:tc>
        <w:tc>
          <w:tcPr>
            <w:tcW w:w="992" w:type="dxa"/>
          </w:tcPr>
          <w:p>
            <w:pPr>
              <w:pStyle w:val="TableParagraph"/>
              <w:spacing w:before="68"/>
              <w:ind w:left="5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VALOR</w:t>
            </w:r>
            <w:r>
              <w:rPr>
                <w:rFonts w:ascii="Calibri"/>
                <w:b/>
                <w:spacing w:val="-3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UNIT.</w:t>
            </w:r>
          </w:p>
        </w:tc>
        <w:tc>
          <w:tcPr>
            <w:tcW w:w="1416" w:type="dxa"/>
          </w:tcPr>
          <w:p>
            <w:pPr>
              <w:pStyle w:val="TableParagraph"/>
              <w:spacing w:before="73"/>
              <w:ind w:right="163"/>
              <w:jc w:val="righ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VALOR</w:t>
            </w:r>
            <w:r>
              <w:rPr>
                <w:rFonts w:ascii="Cambria"/>
                <w:b/>
                <w:spacing w:val="-3"/>
                <w:sz w:val="16"/>
              </w:rPr>
              <w:t> </w:t>
            </w:r>
            <w:r>
              <w:rPr>
                <w:rFonts w:ascii="Cambria"/>
                <w:b/>
                <w:sz w:val="16"/>
              </w:rPr>
              <w:t>TOTAL</w:t>
            </w:r>
          </w:p>
        </w:tc>
      </w:tr>
      <w:tr>
        <w:trPr>
          <w:trHeight w:val="892" w:hRule="atLeast"/>
        </w:trPr>
        <w:tc>
          <w:tcPr>
            <w:tcW w:w="742" w:type="dxa"/>
          </w:tcPr>
          <w:p>
            <w:pPr>
              <w:pStyle w:val="TableParagraph"/>
              <w:spacing w:before="133"/>
              <w:ind w:left="2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3795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31"/>
              </w:rPr>
            </w:pPr>
          </w:p>
          <w:p>
            <w:pPr>
              <w:pStyle w:val="TableParagraph"/>
              <w:spacing w:line="233" w:lineRule="exact"/>
              <w:ind w:left="58" w:right="1356"/>
              <w:jc w:val="center"/>
              <w:rPr>
                <w:sz w:val="22"/>
              </w:rPr>
            </w:pPr>
            <w:r>
              <w:rPr>
                <w:sz w:val="22"/>
              </w:rPr>
              <w:t>Fluxometro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Oxigênio</w:t>
            </w:r>
          </w:p>
        </w:tc>
        <w:tc>
          <w:tcPr>
            <w:tcW w:w="708" w:type="dxa"/>
          </w:tcPr>
          <w:p>
            <w:pPr>
              <w:pStyle w:val="TableParagraph"/>
              <w:spacing w:before="8"/>
              <w:rPr>
                <w:b/>
                <w:sz w:val="33"/>
              </w:rPr>
            </w:pPr>
          </w:p>
          <w:p>
            <w:pPr>
              <w:pStyle w:val="TableParagraph"/>
              <w:ind w:right="149"/>
              <w:jc w:val="right"/>
              <w:rPr>
                <w:sz w:val="22"/>
              </w:rPr>
            </w:pPr>
            <w:r>
              <w:rPr>
                <w:sz w:val="22"/>
              </w:rPr>
              <w:t>Und</w:t>
            </w:r>
          </w:p>
        </w:tc>
        <w:tc>
          <w:tcPr>
            <w:tcW w:w="993" w:type="dxa"/>
          </w:tcPr>
          <w:p>
            <w:pPr>
              <w:pStyle w:val="TableParagraph"/>
              <w:spacing w:before="133"/>
              <w:ind w:left="234" w:right="109" w:hanging="89"/>
              <w:rPr>
                <w:sz w:val="22"/>
              </w:rPr>
            </w:pPr>
            <w:r>
              <w:rPr>
                <w:sz w:val="22"/>
              </w:rPr>
              <w:t>Oxigeni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 dois</w:t>
            </w:r>
          </w:p>
          <w:p>
            <w:pPr>
              <w:pStyle w:val="TableParagraph"/>
              <w:spacing w:line="233" w:lineRule="exact" w:before="1"/>
              <w:ind w:left="201"/>
              <w:rPr>
                <w:sz w:val="22"/>
              </w:rPr>
            </w:pPr>
            <w:r>
              <w:rPr>
                <w:sz w:val="22"/>
              </w:rPr>
              <w:t>irmãos</w:t>
            </w:r>
          </w:p>
        </w:tc>
        <w:tc>
          <w:tcPr>
            <w:tcW w:w="1135" w:type="dxa"/>
          </w:tcPr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ind w:right="18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992" w:type="dxa"/>
          </w:tcPr>
          <w:p>
            <w:pPr>
              <w:pStyle w:val="TableParagraph"/>
              <w:spacing w:before="8"/>
              <w:rPr>
                <w:b/>
                <w:sz w:val="33"/>
              </w:rPr>
            </w:pPr>
          </w:p>
          <w:p>
            <w:pPr>
              <w:pStyle w:val="TableParagraph"/>
              <w:ind w:left="58"/>
              <w:rPr>
                <w:sz w:val="22"/>
              </w:rPr>
            </w:pPr>
            <w:r>
              <w:rPr>
                <w:sz w:val="22"/>
              </w:rPr>
              <w:t>260,00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ind w:left="350"/>
              <w:rPr>
                <w:b/>
                <w:sz w:val="22"/>
              </w:rPr>
            </w:pPr>
            <w:r>
              <w:rPr>
                <w:b/>
                <w:sz w:val="22"/>
              </w:rPr>
              <w:t>3.900,00</w:t>
            </w:r>
          </w:p>
        </w:tc>
      </w:tr>
      <w:tr>
        <w:trPr>
          <w:trHeight w:val="640" w:hRule="atLeast"/>
        </w:trPr>
        <w:tc>
          <w:tcPr>
            <w:tcW w:w="742" w:type="dxa"/>
          </w:tcPr>
          <w:p>
            <w:pPr>
              <w:pStyle w:val="TableParagraph"/>
              <w:spacing w:before="133"/>
              <w:ind w:left="2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3795" w:type="dxa"/>
          </w:tcPr>
          <w:p>
            <w:pPr>
              <w:pStyle w:val="TableParagraph"/>
              <w:spacing w:line="250" w:lineRule="atLeast" w:before="114"/>
              <w:ind w:left="73" w:right="174"/>
              <w:rPr>
                <w:sz w:val="22"/>
              </w:rPr>
            </w:pPr>
            <w:r>
              <w:rPr>
                <w:sz w:val="22"/>
              </w:rPr>
              <w:t>Recarga de OxiGênio Medicial de 10m³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(50litros)</w:t>
            </w:r>
          </w:p>
        </w:tc>
        <w:tc>
          <w:tcPr>
            <w:tcW w:w="708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right="204"/>
              <w:jc w:val="right"/>
              <w:rPr>
                <w:sz w:val="22"/>
              </w:rPr>
            </w:pPr>
            <w:r>
              <w:rPr>
                <w:sz w:val="22"/>
              </w:rPr>
              <w:t>Und</w:t>
            </w:r>
          </w:p>
        </w:tc>
        <w:tc>
          <w:tcPr>
            <w:tcW w:w="993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208"/>
              <w:rPr>
                <w:sz w:val="22"/>
              </w:rPr>
            </w:pPr>
            <w:r>
              <w:rPr>
                <w:sz w:val="22"/>
              </w:rPr>
              <w:t>Unitec</w:t>
            </w:r>
          </w:p>
        </w:tc>
        <w:tc>
          <w:tcPr>
            <w:tcW w:w="1135" w:type="dxa"/>
          </w:tcPr>
          <w:p>
            <w:pPr>
              <w:pStyle w:val="TableParagraph"/>
              <w:spacing w:before="205"/>
              <w:ind w:right="14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35</w:t>
            </w:r>
          </w:p>
        </w:tc>
        <w:tc>
          <w:tcPr>
            <w:tcW w:w="992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58"/>
              <w:rPr>
                <w:sz w:val="22"/>
              </w:rPr>
            </w:pPr>
            <w:r>
              <w:rPr>
                <w:sz w:val="22"/>
              </w:rPr>
              <w:t>770,00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295"/>
              <w:rPr>
                <w:b/>
                <w:sz w:val="22"/>
              </w:rPr>
            </w:pPr>
            <w:r>
              <w:rPr>
                <w:b/>
                <w:sz w:val="22"/>
              </w:rPr>
              <w:t>26.950,00</w:t>
            </w:r>
          </w:p>
        </w:tc>
      </w:tr>
      <w:tr>
        <w:trPr>
          <w:trHeight w:val="589" w:hRule="atLeast"/>
        </w:trPr>
        <w:tc>
          <w:tcPr>
            <w:tcW w:w="8365" w:type="dxa"/>
            <w:gridSpan w:val="6"/>
          </w:tcPr>
          <w:p>
            <w:pPr>
              <w:pStyle w:val="TableParagraph"/>
              <w:spacing w:before="82"/>
              <w:ind w:left="3779" w:right="376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1416" w:type="dxa"/>
          </w:tcPr>
          <w:p>
            <w:pPr>
              <w:pStyle w:val="TableParagraph"/>
              <w:spacing w:line="251" w:lineRule="exact"/>
              <w:ind w:right="9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R$ 30.850,00</w:t>
            </w:r>
          </w:p>
        </w:tc>
      </w:tr>
    </w:tbl>
    <w:p>
      <w:pPr>
        <w:spacing w:after="0" w:line="251" w:lineRule="exact"/>
        <w:jc w:val="right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133" w:footer="1069" w:top="1460" w:bottom="1260" w:left="1160" w:right="720"/>
          <w:pgNumType w:start="1"/>
        </w:sectPr>
      </w:pPr>
    </w:p>
    <w:p>
      <w:pPr>
        <w:spacing w:before="80"/>
        <w:ind w:left="3211" w:right="2248" w:hanging="963"/>
        <w:jc w:val="left"/>
        <w:rPr>
          <w:b/>
          <w:sz w:val="24"/>
        </w:rPr>
      </w:pPr>
      <w:r>
        <w:rPr>
          <w:b/>
          <w:sz w:val="24"/>
        </w:rPr>
        <w:t>PREFEITURA MUNICIPAL DE JACAREACANGA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FUNDO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MUNICIPAL DE SAÚDE</w:t>
      </w:r>
    </w:p>
    <w:p>
      <w:pPr>
        <w:pStyle w:val="Heading1"/>
        <w:spacing w:line="230" w:lineRule="auto" w:before="9"/>
        <w:ind w:left="438" w:right="2479" w:firstLine="3113"/>
      </w:pPr>
      <w:r>
        <w:rPr/>
        <w:t>CNPJ: 11.462.638/0001-60</w:t>
      </w:r>
      <w:r>
        <w:rPr>
          <w:spacing w:val="1"/>
        </w:rPr>
        <w:t> </w:t>
      </w:r>
      <w:r>
        <w:rPr/>
        <w:t>CLÁUSULA</w:t>
      </w:r>
      <w:r>
        <w:rPr>
          <w:spacing w:val="-3"/>
        </w:rPr>
        <w:t> </w:t>
      </w:r>
      <w:r>
        <w:rPr/>
        <w:t>SEGUNDA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DA</w:t>
      </w:r>
      <w:r>
        <w:rPr>
          <w:spacing w:val="-4"/>
        </w:rPr>
        <w:t> </w:t>
      </w:r>
      <w:r>
        <w:rPr/>
        <w:t>FUNDAMENTAÇÃO</w:t>
      </w:r>
      <w:r>
        <w:rPr>
          <w:spacing w:val="-2"/>
        </w:rPr>
        <w:t> </w:t>
      </w:r>
      <w:r>
        <w:rPr/>
        <w:t>LEGAL</w:t>
      </w:r>
    </w:p>
    <w:p>
      <w:pPr>
        <w:pStyle w:val="ListParagraph"/>
        <w:numPr>
          <w:ilvl w:val="1"/>
          <w:numId w:val="1"/>
        </w:numPr>
        <w:tabs>
          <w:tab w:pos="995" w:val="left" w:leader="none"/>
          <w:tab w:pos="996" w:val="left" w:leader="none"/>
        </w:tabs>
        <w:spacing w:line="240" w:lineRule="auto" w:before="1" w:after="0"/>
        <w:ind w:left="438" w:right="603" w:firstLine="0"/>
        <w:jc w:val="left"/>
        <w:rPr>
          <w:sz w:val="24"/>
        </w:rPr>
      </w:pPr>
      <w:r>
        <w:rPr>
          <w:sz w:val="24"/>
        </w:rPr>
        <w:t>Este</w:t>
      </w:r>
      <w:r>
        <w:rPr>
          <w:spacing w:val="17"/>
          <w:sz w:val="24"/>
        </w:rPr>
        <w:t> </w:t>
      </w:r>
      <w:r>
        <w:rPr>
          <w:sz w:val="24"/>
        </w:rPr>
        <w:t>contrato</w:t>
      </w:r>
      <w:r>
        <w:rPr>
          <w:spacing w:val="21"/>
          <w:sz w:val="24"/>
        </w:rPr>
        <w:t> </w:t>
      </w:r>
      <w:r>
        <w:rPr>
          <w:sz w:val="24"/>
        </w:rPr>
        <w:t>fundamenta-se</w:t>
      </w:r>
      <w:r>
        <w:rPr>
          <w:spacing w:val="17"/>
          <w:sz w:val="24"/>
        </w:rPr>
        <w:t> </w:t>
      </w:r>
      <w:r>
        <w:rPr>
          <w:sz w:val="24"/>
        </w:rPr>
        <w:t>no</w:t>
      </w:r>
      <w:r>
        <w:rPr>
          <w:spacing w:val="21"/>
          <w:sz w:val="24"/>
        </w:rPr>
        <w:t> </w:t>
      </w:r>
      <w:r>
        <w:rPr>
          <w:sz w:val="24"/>
        </w:rPr>
        <w:t>Art.24</w:t>
      </w:r>
      <w:r>
        <w:rPr>
          <w:spacing w:val="20"/>
          <w:sz w:val="24"/>
        </w:rPr>
        <w:t> </w:t>
      </w:r>
      <w:r>
        <w:rPr>
          <w:sz w:val="24"/>
        </w:rPr>
        <w:t>,</w:t>
      </w:r>
      <w:r>
        <w:rPr>
          <w:spacing w:val="20"/>
          <w:sz w:val="24"/>
        </w:rPr>
        <w:t> </w:t>
      </w:r>
      <w:r>
        <w:rPr>
          <w:sz w:val="24"/>
        </w:rPr>
        <w:t>inciso</w:t>
      </w:r>
      <w:r>
        <w:rPr>
          <w:spacing w:val="21"/>
          <w:sz w:val="24"/>
        </w:rPr>
        <w:t> </w:t>
      </w:r>
      <w:r>
        <w:rPr>
          <w:sz w:val="24"/>
        </w:rPr>
        <w:t>IV.c/c</w:t>
      </w:r>
      <w:r>
        <w:rPr>
          <w:spacing w:val="17"/>
          <w:sz w:val="24"/>
        </w:rPr>
        <w:t> </w:t>
      </w:r>
      <w:r>
        <w:rPr>
          <w:sz w:val="24"/>
        </w:rPr>
        <w:t>art.26</w:t>
      </w:r>
      <w:r>
        <w:rPr>
          <w:spacing w:val="18"/>
          <w:sz w:val="24"/>
        </w:rPr>
        <w:t> </w:t>
      </w:r>
      <w:r>
        <w:rPr>
          <w:sz w:val="24"/>
        </w:rPr>
        <w:t>da</w:t>
      </w:r>
      <w:r>
        <w:rPr>
          <w:spacing w:val="20"/>
          <w:sz w:val="24"/>
        </w:rPr>
        <w:t> </w:t>
      </w:r>
      <w:r>
        <w:rPr>
          <w:sz w:val="24"/>
        </w:rPr>
        <w:t>Lei</w:t>
      </w:r>
      <w:r>
        <w:rPr>
          <w:spacing w:val="18"/>
          <w:sz w:val="24"/>
        </w:rPr>
        <w:t> </w:t>
      </w:r>
      <w:r>
        <w:rPr>
          <w:sz w:val="24"/>
        </w:rPr>
        <w:t>n°8.666/93,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21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junho de 1993, alterada e</w:t>
      </w:r>
      <w:r>
        <w:rPr>
          <w:spacing w:val="-1"/>
          <w:sz w:val="24"/>
        </w:rPr>
        <w:t> </w:t>
      </w:r>
      <w:r>
        <w:rPr>
          <w:sz w:val="24"/>
        </w:rPr>
        <w:t>consolidada e</w:t>
      </w:r>
      <w:r>
        <w:rPr>
          <w:spacing w:val="-1"/>
          <w:sz w:val="24"/>
        </w:rPr>
        <w:t> </w:t>
      </w:r>
      <w:r>
        <w:rPr>
          <w:sz w:val="24"/>
        </w:rPr>
        <w:t>Decreto</w:t>
      </w:r>
      <w:r>
        <w:rPr>
          <w:spacing w:val="1"/>
          <w:sz w:val="24"/>
        </w:rPr>
        <w:t> </w:t>
      </w:r>
      <w:r>
        <w:rPr>
          <w:sz w:val="24"/>
        </w:rPr>
        <w:t>nº013/2021-PMJ/GP</w:t>
      </w:r>
    </w:p>
    <w:p>
      <w:pPr>
        <w:pStyle w:val="BodyText"/>
        <w:rPr>
          <w:sz w:val="26"/>
        </w:rPr>
      </w:pPr>
    </w:p>
    <w:p>
      <w:pPr>
        <w:pStyle w:val="Heading1"/>
        <w:spacing w:before="227"/>
        <w:ind w:left="438"/>
      </w:pPr>
      <w:r>
        <w:rPr/>
        <w:t>CLÁUSULA</w:t>
      </w:r>
      <w:r>
        <w:rPr>
          <w:spacing w:val="-1"/>
        </w:rPr>
        <w:t> </w:t>
      </w:r>
      <w:r>
        <w:rPr/>
        <w:t>TERCEIRA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RESPONSABILIDADE</w:t>
      </w:r>
      <w:r>
        <w:rPr>
          <w:spacing w:val="-1"/>
        </w:rPr>
        <w:t> </w:t>
      </w:r>
      <w:r>
        <w:rPr/>
        <w:t>POR ENCARGOS</w:t>
      </w:r>
    </w:p>
    <w:p>
      <w:pPr>
        <w:pStyle w:val="BodyText"/>
        <w:spacing w:before="60"/>
        <w:ind w:left="258" w:right="600" w:firstLine="120"/>
        <w:jc w:val="both"/>
      </w:pPr>
      <w:r>
        <w:rPr>
          <w:b/>
        </w:rPr>
        <w:t>A</w:t>
      </w:r>
      <w:r>
        <w:rPr>
          <w:b/>
          <w:spacing w:val="1"/>
        </w:rPr>
        <w:t> </w:t>
      </w:r>
      <w:r>
        <w:rPr>
          <w:b/>
        </w:rPr>
        <w:t>CONTRATADA</w:t>
      </w:r>
      <w:r>
        <w:rPr>
          <w:b/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responsavel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encargos</w:t>
      </w:r>
      <w:r>
        <w:rPr>
          <w:spacing w:val="1"/>
        </w:rPr>
        <w:t> </w:t>
      </w:r>
      <w:r>
        <w:rPr/>
        <w:t>trabalhistas,</w:t>
      </w:r>
      <w:r>
        <w:rPr>
          <w:spacing w:val="1"/>
        </w:rPr>
        <w:t> </w:t>
      </w:r>
      <w:r>
        <w:rPr/>
        <w:t>previdenciarios</w:t>
      </w:r>
      <w:r>
        <w:rPr>
          <w:spacing w:val="1"/>
        </w:rPr>
        <w:t> </w:t>
      </w:r>
      <w:r>
        <w:rPr/>
        <w:t>,fiscais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comerciais resultantes , direta ou indiretamente , da execução do presente contrato e ainda por</w:t>
      </w:r>
      <w:r>
        <w:rPr>
          <w:spacing w:val="1"/>
        </w:rPr>
        <w:t> </w:t>
      </w:r>
      <w:r>
        <w:rPr/>
        <w:t>multas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vierem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aplicadas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inflação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dispositivos</w:t>
      </w:r>
      <w:r>
        <w:rPr>
          <w:spacing w:val="1"/>
        </w:rPr>
        <w:t> </w:t>
      </w:r>
      <w:r>
        <w:rPr/>
        <w:t>legais,</w:t>
      </w:r>
      <w:r>
        <w:rPr>
          <w:spacing w:val="1"/>
        </w:rPr>
        <w:t> </w:t>
      </w:r>
      <w:r>
        <w:rPr/>
        <w:t>regulamentares</w:t>
      </w:r>
      <w:r>
        <w:rPr>
          <w:spacing w:val="1"/>
        </w:rPr>
        <w:t> </w:t>
      </w:r>
      <w:r>
        <w:rPr/>
        <w:t>e</w:t>
      </w:r>
      <w:r>
        <w:rPr>
          <w:spacing w:val="-57"/>
        </w:rPr>
        <w:t> </w:t>
      </w:r>
      <w:r>
        <w:rPr/>
        <w:t>contratuais ,por parte da </w:t>
      </w:r>
      <w:r>
        <w:rPr>
          <w:b/>
        </w:rPr>
        <w:t>CONTRATADA</w:t>
      </w:r>
      <w:r>
        <w:rPr/>
        <w:t>, ou em virtude de qualquer ato ou omissão de seus</w:t>
      </w:r>
      <w:r>
        <w:rPr>
          <w:spacing w:val="1"/>
        </w:rPr>
        <w:t> </w:t>
      </w:r>
      <w:r>
        <w:rPr/>
        <w:t>prepostos</w:t>
      </w:r>
      <w:r>
        <w:rPr>
          <w:spacing w:val="-1"/>
        </w:rPr>
        <w:t> </w:t>
      </w:r>
      <w:r>
        <w:rPr/>
        <w:t>sucontratados.</w:t>
      </w:r>
    </w:p>
    <w:p>
      <w:pPr>
        <w:pStyle w:val="BodyText"/>
        <w:spacing w:before="8"/>
      </w:pPr>
    </w:p>
    <w:p>
      <w:pPr>
        <w:pStyle w:val="BodyText"/>
        <w:ind w:left="258" w:right="1071" w:firstLine="360"/>
        <w:jc w:val="both"/>
      </w:pPr>
      <w:r>
        <w:rPr/>
        <w:t>3.1</w:t>
      </w:r>
      <w:r>
        <w:rPr>
          <w:b/>
        </w:rPr>
        <w:t>- </w:t>
      </w:r>
      <w:r>
        <w:rPr/>
        <w:t>A inadimplência da </w:t>
      </w:r>
      <w:r>
        <w:rPr>
          <w:b/>
        </w:rPr>
        <w:t>CONTRATADA</w:t>
      </w:r>
      <w:r>
        <w:rPr/>
        <w:t>, com referência aos encargos especificados</w:t>
      </w:r>
      <w:r>
        <w:rPr>
          <w:spacing w:val="-57"/>
        </w:rPr>
        <w:t> </w:t>
      </w:r>
      <w:r>
        <w:rPr/>
        <w:t>nesta cláusula, não transfere ao </w:t>
      </w:r>
      <w:r>
        <w:rPr>
          <w:b/>
        </w:rPr>
        <w:t>CONTRATANTE </w:t>
      </w:r>
      <w:r>
        <w:rPr/>
        <w:t>a responsabilidade por seu pagamento,</w:t>
      </w:r>
      <w:r>
        <w:rPr>
          <w:spacing w:val="-57"/>
        </w:rPr>
        <w:t> </w:t>
      </w:r>
      <w:r>
        <w:rPr/>
        <w:t>nem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onerar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restringir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apropriação</w:t>
      </w:r>
      <w:r>
        <w:rPr>
          <w:spacing w:val="1"/>
        </w:rPr>
        <w:t> </w:t>
      </w:r>
      <w:r>
        <w:rPr/>
        <w:t>do</w:t>
      </w:r>
      <w:r>
        <w:rPr>
          <w:spacing w:val="60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alcançado.</w:t>
      </w:r>
    </w:p>
    <w:p>
      <w:pPr>
        <w:pStyle w:val="BodyText"/>
        <w:rPr>
          <w:sz w:val="26"/>
        </w:rPr>
      </w:pPr>
    </w:p>
    <w:p>
      <w:pPr>
        <w:pStyle w:val="Heading1"/>
        <w:spacing w:before="222"/>
        <w:ind w:left="498"/>
      </w:pPr>
      <w:r>
        <w:rPr/>
        <w:t>CLAÚSULA</w:t>
      </w:r>
      <w:r>
        <w:rPr>
          <w:spacing w:val="57"/>
        </w:rPr>
        <w:t> </w:t>
      </w:r>
      <w:r>
        <w:rPr/>
        <w:t>QUARTA-DAS</w:t>
      </w:r>
      <w:r>
        <w:rPr>
          <w:spacing w:val="-1"/>
        </w:rPr>
        <w:t> </w:t>
      </w:r>
      <w:r>
        <w:rPr/>
        <w:t>OBRIGAÇÕES DA</w:t>
      </w:r>
      <w:r>
        <w:rPr>
          <w:spacing w:val="-4"/>
        </w:rPr>
        <w:t> </w:t>
      </w:r>
      <w:r>
        <w:rPr/>
        <w:t>CONTRATADA</w:t>
      </w:r>
    </w:p>
    <w:p>
      <w:pPr>
        <w:pStyle w:val="BodyText"/>
        <w:spacing w:before="88"/>
        <w:ind w:left="561"/>
      </w:pPr>
      <w:r>
        <w:rPr/>
        <w:t>Para</w:t>
      </w:r>
      <w:r>
        <w:rPr>
          <w:spacing w:val="-3"/>
        </w:rPr>
        <w:t> </w:t>
      </w:r>
      <w:r>
        <w:rPr/>
        <w:t>execução do</w:t>
      </w:r>
      <w:r>
        <w:rPr>
          <w:spacing w:val="-1"/>
        </w:rPr>
        <w:t> </w:t>
      </w:r>
      <w:r>
        <w:rPr/>
        <w:t>fornecimento objeto</w:t>
      </w:r>
      <w:r>
        <w:rPr>
          <w:spacing w:val="-1"/>
        </w:rPr>
        <w:t> </w:t>
      </w:r>
      <w:r>
        <w:rPr/>
        <w:t>deste</w:t>
      </w:r>
      <w:r>
        <w:rPr>
          <w:spacing w:val="-1"/>
        </w:rPr>
        <w:t> </w:t>
      </w:r>
      <w:r>
        <w:rPr/>
        <w:t>Contrato,</w:t>
      </w:r>
      <w:r>
        <w:rPr>
          <w:spacing w:val="-1"/>
        </w:rPr>
        <w:t> </w:t>
      </w:r>
      <w:r>
        <w:rPr/>
        <w:t>a </w:t>
      </w:r>
      <w:r>
        <w:rPr>
          <w:b/>
        </w:rPr>
        <w:t>CONTRATADA </w:t>
      </w:r>
      <w:r>
        <w:rPr/>
        <w:t>se</w:t>
      </w:r>
      <w:r>
        <w:rPr>
          <w:spacing w:val="-2"/>
        </w:rPr>
        <w:t> </w:t>
      </w:r>
      <w:r>
        <w:rPr/>
        <w:t>obriga</w:t>
      </w:r>
      <w:r>
        <w:rPr>
          <w:spacing w:val="-1"/>
        </w:rPr>
        <w:t> </w:t>
      </w:r>
      <w:r>
        <w:rPr/>
        <w:t>a: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914" w:val="left" w:leader="none"/>
        </w:tabs>
        <w:spacing w:line="240" w:lineRule="auto" w:before="0" w:after="0"/>
        <w:ind w:left="542" w:right="1076" w:firstLine="0"/>
        <w:jc w:val="both"/>
        <w:rPr>
          <w:sz w:val="24"/>
        </w:rPr>
      </w:pPr>
      <w:r>
        <w:rPr>
          <w:sz w:val="24"/>
        </w:rPr>
        <w:t>Executar fielmente o objeto contratado, conforme as quantidades, especificações e</w:t>
      </w:r>
      <w:r>
        <w:rPr>
          <w:spacing w:val="1"/>
          <w:sz w:val="24"/>
        </w:rPr>
        <w:t> </w:t>
      </w:r>
      <w:r>
        <w:rPr>
          <w:sz w:val="24"/>
        </w:rPr>
        <w:t>propostas apresentadas, bem como nas especificações deste contrato, que junto dos</w:t>
      </w:r>
      <w:r>
        <w:rPr>
          <w:spacing w:val="1"/>
          <w:sz w:val="24"/>
        </w:rPr>
        <w:t> </w:t>
      </w:r>
      <w:r>
        <w:rPr>
          <w:sz w:val="24"/>
        </w:rPr>
        <w:t>demais,</w:t>
      </w:r>
      <w:r>
        <w:rPr>
          <w:spacing w:val="-1"/>
          <w:sz w:val="24"/>
        </w:rPr>
        <w:t> </w:t>
      </w:r>
      <w:r>
        <w:rPr>
          <w:sz w:val="24"/>
        </w:rPr>
        <w:t>são partes integrantes e</w:t>
      </w:r>
      <w:r>
        <w:rPr>
          <w:spacing w:val="-2"/>
          <w:sz w:val="24"/>
        </w:rPr>
        <w:t> </w:t>
      </w:r>
      <w:r>
        <w:rPr>
          <w:sz w:val="24"/>
        </w:rPr>
        <w:t>inseparáveis deste Contrato;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900" w:val="left" w:leader="none"/>
        </w:tabs>
        <w:spacing w:line="240" w:lineRule="auto" w:before="0" w:after="0"/>
        <w:ind w:left="561" w:right="1074" w:firstLine="0"/>
        <w:jc w:val="both"/>
        <w:rPr>
          <w:sz w:val="24"/>
        </w:rPr>
      </w:pPr>
      <w:r>
        <w:rPr>
          <w:sz w:val="24"/>
        </w:rPr>
        <w:t>Responsabilizar-se</w:t>
      </w:r>
      <w:r>
        <w:rPr>
          <w:spacing w:val="1"/>
          <w:sz w:val="24"/>
        </w:rPr>
        <w:t> </w:t>
      </w:r>
      <w:r>
        <w:rPr>
          <w:sz w:val="24"/>
        </w:rPr>
        <w:t>pelos</w:t>
      </w:r>
      <w:r>
        <w:rPr>
          <w:spacing w:val="1"/>
          <w:sz w:val="24"/>
        </w:rPr>
        <w:t> </w:t>
      </w:r>
      <w:r>
        <w:rPr>
          <w:sz w:val="24"/>
        </w:rPr>
        <w:t>danos</w:t>
      </w:r>
      <w:r>
        <w:rPr>
          <w:spacing w:val="1"/>
          <w:sz w:val="24"/>
        </w:rPr>
        <w:t> </w:t>
      </w:r>
      <w:r>
        <w:rPr>
          <w:sz w:val="24"/>
        </w:rPr>
        <w:t>causados</w:t>
      </w:r>
      <w:r>
        <w:rPr>
          <w:spacing w:val="1"/>
          <w:sz w:val="24"/>
        </w:rPr>
        <w:t> </w:t>
      </w:r>
      <w:r>
        <w:rPr>
          <w:sz w:val="24"/>
        </w:rPr>
        <w:t>diretamente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terceiros, decorrentes de sua culpa ou dolo, quando da execução do objeto contratado,</w:t>
      </w:r>
      <w:r>
        <w:rPr>
          <w:spacing w:val="1"/>
          <w:sz w:val="24"/>
        </w:rPr>
        <w:t> </w:t>
      </w:r>
      <w:r>
        <w:rPr>
          <w:sz w:val="24"/>
        </w:rPr>
        <w:t>não podendo ser arguido, para efeito de exclusão de sua responsabilidade, o fato de a</w:t>
      </w:r>
      <w:r>
        <w:rPr>
          <w:spacing w:val="1"/>
          <w:sz w:val="24"/>
        </w:rPr>
        <w:t> </w:t>
      </w:r>
      <w:r>
        <w:rPr>
          <w:sz w:val="24"/>
        </w:rPr>
        <w:t>Administração proceder à fiscalização ou acompanhamento de execução do devido</w:t>
      </w:r>
      <w:r>
        <w:rPr>
          <w:spacing w:val="1"/>
          <w:sz w:val="24"/>
        </w:rPr>
        <w:t> </w:t>
      </w:r>
      <w:r>
        <w:rPr>
          <w:sz w:val="24"/>
        </w:rPr>
        <w:t>fornecimento;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866" w:val="left" w:leader="none"/>
        </w:tabs>
        <w:spacing w:line="240" w:lineRule="auto" w:before="1" w:after="0"/>
        <w:ind w:left="561" w:right="1068" w:firstLine="0"/>
        <w:jc w:val="both"/>
        <w:rPr>
          <w:sz w:val="24"/>
        </w:rPr>
      </w:pPr>
      <w:r>
        <w:rPr>
          <w:sz w:val="24"/>
        </w:rPr>
        <w:t>O fornecimento dos produtos objeto deste termo, na forma contratual, será de forma</w:t>
      </w:r>
      <w:r>
        <w:rPr>
          <w:spacing w:val="-57"/>
          <w:sz w:val="24"/>
        </w:rPr>
        <w:t> </w:t>
      </w:r>
      <w:r>
        <w:rPr>
          <w:sz w:val="24"/>
        </w:rPr>
        <w:t>parcelada,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acordo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necessidades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1"/>
          <w:sz w:val="24"/>
        </w:rPr>
        <w:t> </w:t>
      </w:r>
      <w:r>
        <w:rPr>
          <w:sz w:val="24"/>
        </w:rPr>
        <w:t>Municipal,</w:t>
      </w:r>
      <w:r>
        <w:rPr>
          <w:spacing w:val="1"/>
          <w:sz w:val="24"/>
        </w:rPr>
        <w:t> </w:t>
      </w:r>
      <w:r>
        <w:rPr>
          <w:sz w:val="24"/>
        </w:rPr>
        <w:t>devendo</w:t>
      </w:r>
      <w:r>
        <w:rPr>
          <w:spacing w:val="1"/>
          <w:sz w:val="24"/>
        </w:rPr>
        <w:t> </w:t>
      </w:r>
      <w:r>
        <w:rPr>
          <w:sz w:val="24"/>
        </w:rPr>
        <w:t>ocorrer</w:t>
      </w:r>
      <w:r>
        <w:rPr>
          <w:spacing w:val="1"/>
          <w:sz w:val="24"/>
        </w:rPr>
        <w:t> </w:t>
      </w:r>
      <w:r>
        <w:rPr>
          <w:sz w:val="24"/>
        </w:rPr>
        <w:t>imediatamente</w:t>
      </w:r>
      <w:r>
        <w:rPr>
          <w:spacing w:val="1"/>
          <w:sz w:val="24"/>
        </w:rPr>
        <w:t> </w:t>
      </w:r>
      <w:r>
        <w:rPr>
          <w:sz w:val="24"/>
        </w:rPr>
        <w:t>após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apresentação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requisição</w:t>
      </w:r>
      <w:r>
        <w:rPr>
          <w:spacing w:val="1"/>
          <w:sz w:val="24"/>
        </w:rPr>
        <w:t> </w:t>
      </w:r>
      <w:r>
        <w:rPr>
          <w:sz w:val="24"/>
        </w:rPr>
        <w:t>devidamente,</w:t>
      </w:r>
      <w:r>
        <w:rPr>
          <w:spacing w:val="1"/>
          <w:sz w:val="24"/>
        </w:rPr>
        <w:t> </w:t>
      </w:r>
      <w:r>
        <w:rPr>
          <w:sz w:val="24"/>
        </w:rPr>
        <w:t>assinada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funcionário</w:t>
      </w:r>
      <w:r>
        <w:rPr>
          <w:spacing w:val="1"/>
          <w:sz w:val="24"/>
        </w:rPr>
        <w:t> </w:t>
      </w:r>
      <w:r>
        <w:rPr>
          <w:sz w:val="24"/>
        </w:rPr>
        <w:t>competente,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acordo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necessidades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CONTRATANTE, a qual servirá de subsídio para emissão da nota fiscal. A empresa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-1"/>
          <w:sz w:val="24"/>
        </w:rPr>
        <w:t> </w:t>
      </w:r>
      <w:r>
        <w:rPr>
          <w:sz w:val="24"/>
        </w:rPr>
        <w:t>fornecer os itens (produto) constantes na</w:t>
      </w:r>
      <w:r>
        <w:rPr>
          <w:spacing w:val="-3"/>
          <w:sz w:val="24"/>
        </w:rPr>
        <w:t> </w:t>
      </w:r>
      <w:r>
        <w:rPr>
          <w:sz w:val="24"/>
        </w:rPr>
        <w:t>requisição.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804" w:val="left" w:leader="none"/>
        </w:tabs>
        <w:spacing w:line="240" w:lineRule="auto" w:before="0" w:after="0"/>
        <w:ind w:left="561" w:right="1067" w:firstLine="0"/>
        <w:jc w:val="both"/>
        <w:rPr>
          <w:sz w:val="24"/>
        </w:rPr>
      </w:pPr>
      <w:r>
        <w:rPr>
          <w:sz w:val="24"/>
        </w:rPr>
        <w:t>Manter durante a vigência do CONTRATO, as condições de regularidade junto ao</w:t>
      </w:r>
      <w:r>
        <w:rPr>
          <w:spacing w:val="1"/>
          <w:sz w:val="24"/>
        </w:rPr>
        <w:t> </w:t>
      </w:r>
      <w:r>
        <w:rPr>
          <w:sz w:val="24"/>
        </w:rPr>
        <w:t>FGTS,</w:t>
      </w:r>
      <w:r>
        <w:rPr>
          <w:spacing w:val="1"/>
          <w:sz w:val="24"/>
        </w:rPr>
        <w:t> </w:t>
      </w:r>
      <w:r>
        <w:rPr>
          <w:sz w:val="24"/>
        </w:rPr>
        <w:t>INSS,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Fazendas:</w:t>
      </w:r>
      <w:r>
        <w:rPr>
          <w:spacing w:val="1"/>
          <w:sz w:val="24"/>
        </w:rPr>
        <w:t> </w:t>
      </w:r>
      <w:r>
        <w:rPr>
          <w:sz w:val="24"/>
        </w:rPr>
        <w:t>Federal,</w:t>
      </w:r>
      <w:r>
        <w:rPr>
          <w:spacing w:val="1"/>
          <w:sz w:val="24"/>
        </w:rPr>
        <w:t> </w:t>
      </w:r>
      <w:r>
        <w:rPr>
          <w:sz w:val="24"/>
        </w:rPr>
        <w:t>Estadual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Municipal,</w:t>
      </w:r>
      <w:r>
        <w:rPr>
          <w:spacing w:val="1"/>
          <w:sz w:val="24"/>
        </w:rPr>
        <w:t> </w:t>
      </w:r>
      <w:r>
        <w:rPr>
          <w:sz w:val="24"/>
        </w:rPr>
        <w:t>apresentando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respectivos</w:t>
      </w:r>
      <w:r>
        <w:rPr>
          <w:spacing w:val="1"/>
          <w:sz w:val="24"/>
        </w:rPr>
        <w:t> </w:t>
      </w:r>
      <w:r>
        <w:rPr>
          <w:sz w:val="24"/>
        </w:rPr>
        <w:t>comprovantes,</w:t>
      </w:r>
      <w:r>
        <w:rPr>
          <w:spacing w:val="1"/>
          <w:sz w:val="24"/>
        </w:rPr>
        <w:t> </w:t>
      </w:r>
      <w:r>
        <w:rPr>
          <w:sz w:val="24"/>
        </w:rPr>
        <w:t>bem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qualificação</w:t>
      </w:r>
      <w:r>
        <w:rPr>
          <w:spacing w:val="1"/>
          <w:sz w:val="24"/>
        </w:rPr>
        <w:t> </w:t>
      </w:r>
      <w:r>
        <w:rPr>
          <w:sz w:val="24"/>
        </w:rPr>
        <w:t>exigidas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licitação.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835" w:val="left" w:leader="none"/>
        </w:tabs>
        <w:spacing w:line="240" w:lineRule="auto" w:before="1" w:after="0"/>
        <w:ind w:left="561" w:right="1073" w:firstLine="0"/>
        <w:jc w:val="both"/>
        <w:rPr>
          <w:sz w:val="24"/>
        </w:rPr>
      </w:pPr>
      <w:r>
        <w:rPr>
          <w:sz w:val="24"/>
        </w:rPr>
        <w:t>Aceitar nas mesmas condições contratuais os acréscimos ou supressões até o limite</w:t>
      </w:r>
      <w:r>
        <w:rPr>
          <w:spacing w:val="1"/>
          <w:sz w:val="24"/>
        </w:rPr>
        <w:t> </w:t>
      </w:r>
      <w:r>
        <w:rPr>
          <w:sz w:val="24"/>
        </w:rPr>
        <w:t>fixado</w:t>
      </w:r>
      <w:r>
        <w:rPr>
          <w:spacing w:val="-1"/>
          <w:sz w:val="24"/>
        </w:rPr>
        <w:t> </w:t>
      </w:r>
      <w:r>
        <w:rPr>
          <w:sz w:val="24"/>
        </w:rPr>
        <w:t>no § 1º do artigo 65 da</w:t>
      </w:r>
      <w:r>
        <w:rPr>
          <w:spacing w:val="-1"/>
          <w:sz w:val="24"/>
        </w:rPr>
        <w:t> </w:t>
      </w:r>
      <w:r>
        <w:rPr>
          <w:sz w:val="24"/>
        </w:rPr>
        <w:t>Lei nº 8.666/93.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133" w:footer="1069" w:top="1460" w:bottom="1260" w:left="1160" w:right="720"/>
        </w:sectPr>
      </w:pPr>
    </w:p>
    <w:p>
      <w:pPr>
        <w:pStyle w:val="Heading1"/>
        <w:spacing w:before="80"/>
        <w:ind w:left="3211" w:right="2248" w:hanging="963"/>
      </w:pPr>
      <w:r>
        <w:rPr/>
        <w:t>PREFEITURA MUNICIPAL DE JACAREACANGA</w:t>
      </w:r>
      <w:r>
        <w:rPr>
          <w:spacing w:val="-57"/>
        </w:rPr>
        <w:t> </w:t>
      </w:r>
      <w:r>
        <w:rPr/>
        <w:t>FUNDO</w:t>
      </w:r>
      <w:r>
        <w:rPr>
          <w:spacing w:val="-1"/>
        </w:rPr>
        <w:t> </w:t>
      </w:r>
      <w:r>
        <w:rPr/>
        <w:t>MUNICIPAL DE SAÚDE</w:t>
      </w:r>
    </w:p>
    <w:p>
      <w:pPr>
        <w:spacing w:before="0"/>
        <w:ind w:left="3552" w:right="0" w:firstLine="0"/>
        <w:jc w:val="both"/>
        <w:rPr>
          <w:b/>
          <w:sz w:val="24"/>
        </w:rPr>
      </w:pPr>
      <w:r>
        <w:rPr>
          <w:b/>
          <w:sz w:val="24"/>
        </w:rPr>
        <w:t>CNPJ: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11.462.638/0001-60</w:t>
      </w:r>
    </w:p>
    <w:p>
      <w:pPr>
        <w:pStyle w:val="ListParagraph"/>
        <w:numPr>
          <w:ilvl w:val="2"/>
          <w:numId w:val="1"/>
        </w:numPr>
        <w:tabs>
          <w:tab w:pos="881" w:val="left" w:leader="none"/>
        </w:tabs>
        <w:spacing w:line="240" w:lineRule="auto" w:before="0" w:after="0"/>
        <w:ind w:left="561" w:right="1076" w:firstLine="0"/>
        <w:jc w:val="both"/>
        <w:rPr>
          <w:sz w:val="24"/>
        </w:rPr>
      </w:pPr>
      <w:r>
        <w:rPr>
          <w:sz w:val="24"/>
        </w:rPr>
        <w:t>Reparar, corrigir, ou substituir, às suas expensas, no total ou em parte,</w:t>
      </w:r>
      <w:r>
        <w:rPr>
          <w:spacing w:val="60"/>
          <w:sz w:val="24"/>
        </w:rPr>
        <w:t> </w:t>
      </w:r>
      <w:r>
        <w:rPr>
          <w:sz w:val="24"/>
        </w:rPr>
        <w:t>o objeto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verificado</w:t>
      </w:r>
      <w:r>
        <w:rPr>
          <w:spacing w:val="1"/>
          <w:sz w:val="24"/>
        </w:rPr>
        <w:t> </w:t>
      </w:r>
      <w:r>
        <w:rPr>
          <w:sz w:val="24"/>
        </w:rPr>
        <w:t>vício,</w:t>
      </w:r>
      <w:r>
        <w:rPr>
          <w:spacing w:val="1"/>
          <w:sz w:val="24"/>
        </w:rPr>
        <w:t> </w:t>
      </w:r>
      <w:r>
        <w:rPr>
          <w:sz w:val="24"/>
        </w:rPr>
        <w:t>falhas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incorreções,</w:t>
      </w:r>
      <w:r>
        <w:rPr>
          <w:spacing w:val="1"/>
          <w:sz w:val="24"/>
        </w:rPr>
        <w:t> </w:t>
      </w:r>
      <w:r>
        <w:rPr>
          <w:sz w:val="24"/>
        </w:rPr>
        <w:t>resultantes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confecção do objeto</w:t>
      </w:r>
      <w:r>
        <w:rPr>
          <w:spacing w:val="1"/>
          <w:sz w:val="24"/>
        </w:rPr>
        <w:t> </w:t>
      </w:r>
      <w:r>
        <w:rPr>
          <w:sz w:val="24"/>
        </w:rPr>
        <w:t>contratado;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807" w:val="left" w:leader="none"/>
        </w:tabs>
        <w:spacing w:line="240" w:lineRule="auto" w:before="0" w:after="0"/>
        <w:ind w:left="806" w:right="0" w:hanging="246"/>
        <w:jc w:val="both"/>
        <w:rPr>
          <w:sz w:val="24"/>
        </w:rPr>
      </w:pPr>
      <w:r>
        <w:rPr>
          <w:sz w:val="24"/>
        </w:rPr>
        <w:t>Atender  </w:t>
      </w:r>
      <w:r>
        <w:rPr>
          <w:spacing w:val="49"/>
          <w:sz w:val="24"/>
        </w:rPr>
        <w:t> </w:t>
      </w:r>
      <w:r>
        <w:rPr>
          <w:sz w:val="24"/>
        </w:rPr>
        <w:t>às   </w:t>
      </w:r>
      <w:r>
        <w:rPr>
          <w:spacing w:val="46"/>
          <w:sz w:val="24"/>
        </w:rPr>
        <w:t> </w:t>
      </w:r>
      <w:r>
        <w:rPr>
          <w:sz w:val="24"/>
        </w:rPr>
        <w:t>determinações   </w:t>
      </w:r>
      <w:r>
        <w:rPr>
          <w:spacing w:val="48"/>
          <w:sz w:val="24"/>
        </w:rPr>
        <w:t> </w:t>
      </w:r>
      <w:r>
        <w:rPr>
          <w:sz w:val="24"/>
        </w:rPr>
        <w:t>regulares   </w:t>
      </w:r>
      <w:r>
        <w:rPr>
          <w:spacing w:val="47"/>
          <w:sz w:val="24"/>
        </w:rPr>
        <w:t> </w:t>
      </w:r>
      <w:r>
        <w:rPr>
          <w:sz w:val="24"/>
        </w:rPr>
        <w:t>do   </w:t>
      </w:r>
      <w:r>
        <w:rPr>
          <w:spacing w:val="47"/>
          <w:sz w:val="24"/>
        </w:rPr>
        <w:t> </w:t>
      </w:r>
      <w:r>
        <w:rPr>
          <w:sz w:val="24"/>
        </w:rPr>
        <w:t>representante   </w:t>
      </w:r>
      <w:r>
        <w:rPr>
          <w:spacing w:val="45"/>
          <w:sz w:val="24"/>
        </w:rPr>
        <w:t> </w:t>
      </w:r>
      <w:r>
        <w:rPr>
          <w:sz w:val="24"/>
        </w:rPr>
        <w:t>designado   </w:t>
      </w:r>
      <w:r>
        <w:rPr>
          <w:spacing w:val="50"/>
          <w:sz w:val="24"/>
        </w:rPr>
        <w:t> </w:t>
      </w:r>
      <w:r>
        <w:rPr>
          <w:sz w:val="24"/>
        </w:rPr>
        <w:t>pela</w:t>
      </w:r>
    </w:p>
    <w:p>
      <w:pPr>
        <w:spacing w:before="0"/>
        <w:ind w:left="561" w:right="0" w:firstLine="0"/>
        <w:jc w:val="left"/>
        <w:rPr>
          <w:sz w:val="24"/>
        </w:rPr>
      </w:pPr>
      <w:r>
        <w:rPr>
          <w:b/>
          <w:sz w:val="24"/>
        </w:rPr>
        <w:t>CONTRATANTE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bem</w:t>
      </w:r>
      <w:r>
        <w:rPr>
          <w:spacing w:val="1"/>
          <w:sz w:val="24"/>
        </w:rPr>
        <w:t> </w:t>
      </w:r>
      <w:r>
        <w:rPr>
          <w:sz w:val="24"/>
        </w:rPr>
        <w:t>assim</w:t>
      </w:r>
      <w:r>
        <w:rPr>
          <w:spacing w:val="-1"/>
          <w:sz w:val="24"/>
        </w:rPr>
        <w:t> </w:t>
      </w:r>
      <w:r>
        <w:rPr>
          <w:sz w:val="24"/>
        </w:rPr>
        <w:t>as da</w:t>
      </w:r>
      <w:r>
        <w:rPr>
          <w:spacing w:val="-3"/>
          <w:sz w:val="24"/>
        </w:rPr>
        <w:t> </w:t>
      </w:r>
      <w:r>
        <w:rPr>
          <w:sz w:val="24"/>
        </w:rPr>
        <w:t>autoridade</w:t>
      </w:r>
      <w:r>
        <w:rPr>
          <w:spacing w:val="-6"/>
          <w:sz w:val="24"/>
        </w:rPr>
        <w:t> </w:t>
      </w:r>
      <w:r>
        <w:rPr>
          <w:sz w:val="24"/>
        </w:rPr>
        <w:t>superior;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919" w:val="left" w:leader="none"/>
        </w:tabs>
        <w:spacing w:line="240" w:lineRule="auto" w:before="1" w:after="0"/>
        <w:ind w:left="561" w:right="1069" w:firstLine="0"/>
        <w:jc w:val="both"/>
        <w:rPr>
          <w:sz w:val="24"/>
        </w:rPr>
      </w:pPr>
      <w:r>
        <w:rPr>
          <w:sz w:val="24"/>
        </w:rPr>
        <w:t>Atender imediatamente a pessoa autorizada pela </w:t>
      </w:r>
      <w:r>
        <w:rPr>
          <w:b/>
          <w:sz w:val="24"/>
        </w:rPr>
        <w:t>CONTRATANTE</w:t>
      </w:r>
      <w:r>
        <w:rPr>
          <w:sz w:val="24"/>
        </w:rPr>
        <w:t>, fornecendo</w:t>
      </w:r>
      <w:r>
        <w:rPr>
          <w:spacing w:val="1"/>
          <w:sz w:val="24"/>
        </w:rPr>
        <w:t> </w:t>
      </w:r>
      <w:r>
        <w:rPr>
          <w:sz w:val="24"/>
        </w:rPr>
        <w:t>informações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respeito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cada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questionado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quaisquer</w:t>
      </w:r>
      <w:r>
        <w:rPr>
          <w:spacing w:val="1"/>
          <w:sz w:val="24"/>
        </w:rPr>
        <w:t> </w:t>
      </w:r>
      <w:r>
        <w:rPr>
          <w:sz w:val="24"/>
        </w:rPr>
        <w:t>outros</w:t>
      </w:r>
      <w:r>
        <w:rPr>
          <w:spacing w:val="1"/>
          <w:sz w:val="24"/>
        </w:rPr>
        <w:t> </w:t>
      </w:r>
      <w:r>
        <w:rPr>
          <w:sz w:val="24"/>
        </w:rPr>
        <w:t>assuntos</w:t>
      </w:r>
      <w:r>
        <w:rPr>
          <w:spacing w:val="1"/>
          <w:sz w:val="24"/>
        </w:rPr>
        <w:t> </w:t>
      </w:r>
      <w:r>
        <w:rPr>
          <w:sz w:val="24"/>
        </w:rPr>
        <w:t>relacionados ao objeto deste</w:t>
      </w:r>
      <w:r>
        <w:rPr>
          <w:spacing w:val="-2"/>
          <w:sz w:val="24"/>
        </w:rPr>
        <w:t> </w:t>
      </w:r>
      <w:r>
        <w:rPr>
          <w:sz w:val="24"/>
        </w:rPr>
        <w:t>Contrato;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845" w:val="left" w:leader="none"/>
        </w:tabs>
        <w:spacing w:line="240" w:lineRule="auto" w:before="0" w:after="0"/>
        <w:ind w:left="561" w:right="1072" w:firstLine="0"/>
        <w:jc w:val="both"/>
        <w:rPr>
          <w:sz w:val="24"/>
        </w:rPr>
      </w:pPr>
      <w:r>
        <w:rPr>
          <w:sz w:val="24"/>
        </w:rPr>
        <w:t>Permitir</w:t>
      </w:r>
      <w:r>
        <w:rPr>
          <w:spacing w:val="1"/>
          <w:sz w:val="24"/>
        </w:rPr>
        <w:t> </w:t>
      </w:r>
      <w:r>
        <w:rPr>
          <w:sz w:val="24"/>
        </w:rPr>
        <w:t>preposto,</w:t>
      </w:r>
      <w:r>
        <w:rPr>
          <w:spacing w:val="1"/>
          <w:sz w:val="24"/>
        </w:rPr>
        <w:t> </w:t>
      </w:r>
      <w:r>
        <w:rPr>
          <w:sz w:val="24"/>
        </w:rPr>
        <w:t>aceito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b/>
          <w:sz w:val="24"/>
        </w:rPr>
        <w:t>CONTRATANTE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desempenhar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função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interesse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Administração,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execução do Contrato;</w:t>
      </w:r>
    </w:p>
    <w:p>
      <w:pPr>
        <w:pStyle w:val="BodyText"/>
        <w:spacing w:before="7"/>
      </w:pPr>
    </w:p>
    <w:p>
      <w:pPr>
        <w:pStyle w:val="ListParagraph"/>
        <w:numPr>
          <w:ilvl w:val="2"/>
          <w:numId w:val="1"/>
        </w:numPr>
        <w:tabs>
          <w:tab w:pos="795" w:val="left" w:leader="none"/>
        </w:tabs>
        <w:spacing w:line="235" w:lineRule="auto" w:before="0" w:after="0"/>
        <w:ind w:left="561" w:right="1080" w:firstLine="0"/>
        <w:jc w:val="both"/>
        <w:rPr>
          <w:sz w:val="24"/>
        </w:rPr>
      </w:pPr>
      <w:r>
        <w:rPr>
          <w:sz w:val="24"/>
        </w:rPr>
        <w:t>Responder</w:t>
      </w:r>
      <w:r>
        <w:rPr>
          <w:spacing w:val="1"/>
          <w:sz w:val="24"/>
        </w:rPr>
        <w:t> </w:t>
      </w:r>
      <w:r>
        <w:rPr>
          <w:sz w:val="24"/>
        </w:rPr>
        <w:t>pelos</w:t>
      </w:r>
      <w:r>
        <w:rPr>
          <w:spacing w:val="1"/>
          <w:sz w:val="24"/>
        </w:rPr>
        <w:t> </w:t>
      </w:r>
      <w:r>
        <w:rPr>
          <w:sz w:val="24"/>
        </w:rPr>
        <w:t>encargos</w:t>
      </w:r>
      <w:r>
        <w:rPr>
          <w:spacing w:val="1"/>
          <w:sz w:val="24"/>
        </w:rPr>
        <w:t> </w:t>
      </w:r>
      <w:r>
        <w:rPr>
          <w:sz w:val="24"/>
        </w:rPr>
        <w:t>trabalhistas,</w:t>
      </w:r>
      <w:r>
        <w:rPr>
          <w:spacing w:val="1"/>
          <w:sz w:val="24"/>
        </w:rPr>
        <w:t> </w:t>
      </w:r>
      <w:r>
        <w:rPr>
          <w:sz w:val="24"/>
        </w:rPr>
        <w:t>previdenciários,</w:t>
      </w:r>
      <w:r>
        <w:rPr>
          <w:spacing w:val="1"/>
          <w:sz w:val="24"/>
        </w:rPr>
        <w:t> </w:t>
      </w:r>
      <w:r>
        <w:rPr>
          <w:sz w:val="24"/>
        </w:rPr>
        <w:t>fiscais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comerciais</w:t>
      </w:r>
      <w:r>
        <w:rPr>
          <w:spacing w:val="-57"/>
          <w:sz w:val="24"/>
        </w:rPr>
        <w:t> </w:t>
      </w:r>
      <w:r>
        <w:rPr>
          <w:sz w:val="24"/>
        </w:rPr>
        <w:t>resultantes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execução deste</w:t>
      </w:r>
      <w:r>
        <w:rPr>
          <w:spacing w:val="1"/>
          <w:sz w:val="24"/>
        </w:rPr>
        <w:t> </w:t>
      </w:r>
      <w:r>
        <w:rPr>
          <w:sz w:val="24"/>
        </w:rPr>
        <w:t>Contrato;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991" w:val="left" w:leader="none"/>
        </w:tabs>
        <w:spacing w:line="240" w:lineRule="auto" w:before="0" w:after="0"/>
        <w:ind w:left="561" w:right="1068" w:firstLine="0"/>
        <w:jc w:val="both"/>
        <w:rPr>
          <w:sz w:val="24"/>
        </w:rPr>
      </w:pPr>
      <w:r>
        <w:rPr>
          <w:sz w:val="24"/>
        </w:rPr>
        <w:t>Responder pelos danos causados diretamente à </w:t>
      </w:r>
      <w:r>
        <w:rPr>
          <w:b/>
          <w:sz w:val="24"/>
        </w:rPr>
        <w:t>CONTRATANTE </w:t>
      </w:r>
      <w:r>
        <w:rPr>
          <w:sz w:val="24"/>
        </w:rPr>
        <w:t>ou a terceiros,</w:t>
      </w:r>
      <w:r>
        <w:rPr>
          <w:spacing w:val="1"/>
          <w:sz w:val="24"/>
        </w:rPr>
        <w:t> </w:t>
      </w:r>
      <w:r>
        <w:rPr>
          <w:sz w:val="24"/>
        </w:rPr>
        <w:t>decorrentes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sua</w:t>
      </w:r>
      <w:r>
        <w:rPr>
          <w:spacing w:val="-1"/>
          <w:sz w:val="24"/>
        </w:rPr>
        <w:t> </w:t>
      </w:r>
      <w:r>
        <w:rPr>
          <w:sz w:val="24"/>
        </w:rPr>
        <w:t>culpa</w:t>
      </w:r>
      <w:r>
        <w:rPr>
          <w:spacing w:val="1"/>
          <w:sz w:val="24"/>
        </w:rPr>
        <w:t> </w:t>
      </w:r>
      <w:r>
        <w:rPr>
          <w:sz w:val="24"/>
        </w:rPr>
        <w:t>ou dolo</w:t>
      </w:r>
      <w:r>
        <w:rPr>
          <w:spacing w:val="-1"/>
          <w:sz w:val="24"/>
        </w:rPr>
        <w:t> </w:t>
      </w:r>
      <w:r>
        <w:rPr>
          <w:sz w:val="24"/>
        </w:rPr>
        <w:t>na execução do presente</w:t>
      </w:r>
      <w:r>
        <w:rPr>
          <w:spacing w:val="-2"/>
          <w:sz w:val="24"/>
        </w:rPr>
        <w:t> </w:t>
      </w:r>
      <w:r>
        <w:rPr>
          <w:sz w:val="24"/>
        </w:rPr>
        <w:t>Contrato;</w:t>
      </w:r>
    </w:p>
    <w:p>
      <w:pPr>
        <w:pStyle w:val="BodyText"/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QUINTA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RESPONSABILIDADES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CONTRATANTE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691" w:val="left" w:leader="none"/>
        </w:tabs>
        <w:spacing w:line="240" w:lineRule="auto" w:before="0" w:after="0"/>
        <w:ind w:left="258" w:right="267" w:firstLine="0"/>
        <w:jc w:val="both"/>
        <w:rPr>
          <w:sz w:val="24"/>
        </w:rPr>
      </w:pPr>
      <w:r>
        <w:rPr>
          <w:sz w:val="24"/>
        </w:rPr>
        <w:t>A Contratante se obriga a proporcionar à Contratada todas as condições necessárias ao pleno</w:t>
      </w:r>
      <w:r>
        <w:rPr>
          <w:spacing w:val="1"/>
          <w:sz w:val="24"/>
        </w:rPr>
        <w:t> </w:t>
      </w:r>
      <w:r>
        <w:rPr>
          <w:sz w:val="24"/>
        </w:rPr>
        <w:t>cumprimento das obrigações decorrentes do Termo Contratual, consoante estabelece a Lei nº</w:t>
      </w:r>
      <w:r>
        <w:rPr>
          <w:spacing w:val="1"/>
          <w:sz w:val="24"/>
        </w:rPr>
        <w:t> </w:t>
      </w:r>
      <w:r>
        <w:rPr>
          <w:sz w:val="24"/>
        </w:rPr>
        <w:t>8.666/93</w:t>
      </w:r>
      <w:r>
        <w:rPr>
          <w:spacing w:val="-1"/>
          <w:sz w:val="24"/>
        </w:rPr>
        <w:t> </w:t>
      </w:r>
      <w:r>
        <w:rPr>
          <w:sz w:val="24"/>
        </w:rPr>
        <w:t>e suas alterações posteriores;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679" w:val="left" w:leader="none"/>
        </w:tabs>
        <w:spacing w:line="240" w:lineRule="auto" w:before="0" w:after="0"/>
        <w:ind w:left="678" w:right="0" w:hanging="421"/>
        <w:jc w:val="both"/>
        <w:rPr>
          <w:sz w:val="24"/>
        </w:rPr>
      </w:pPr>
      <w:r>
        <w:rPr>
          <w:sz w:val="24"/>
        </w:rPr>
        <w:t>Fiscalizar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acompanhar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objeto</w:t>
      </w:r>
      <w:r>
        <w:rPr>
          <w:spacing w:val="2"/>
          <w:sz w:val="24"/>
        </w:rPr>
        <w:t> </w:t>
      </w:r>
      <w:r>
        <w:rPr>
          <w:sz w:val="24"/>
        </w:rPr>
        <w:t>contratual;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710" w:val="left" w:leader="none"/>
        </w:tabs>
        <w:spacing w:line="240" w:lineRule="auto" w:before="0" w:after="0"/>
        <w:ind w:left="258" w:right="270" w:firstLine="0"/>
        <w:jc w:val="both"/>
        <w:rPr>
          <w:sz w:val="24"/>
        </w:rPr>
      </w:pPr>
      <w:r>
        <w:rPr>
          <w:sz w:val="24"/>
        </w:rPr>
        <w:t>Comunicar à Contratada toda e qualquer ocorrência relacionada com a execução do objeto</w:t>
      </w:r>
      <w:r>
        <w:rPr>
          <w:spacing w:val="1"/>
          <w:sz w:val="24"/>
        </w:rPr>
        <w:t> </w:t>
      </w:r>
      <w:r>
        <w:rPr>
          <w:sz w:val="24"/>
        </w:rPr>
        <w:t>contratual,</w:t>
      </w:r>
      <w:r>
        <w:rPr>
          <w:spacing w:val="-1"/>
          <w:sz w:val="24"/>
        </w:rPr>
        <w:t> </w:t>
      </w:r>
      <w:r>
        <w:rPr>
          <w:sz w:val="24"/>
        </w:rPr>
        <w:t>diligenciando</w:t>
      </w:r>
      <w:r>
        <w:rPr>
          <w:spacing w:val="2"/>
          <w:sz w:val="24"/>
        </w:rPr>
        <w:t> </w:t>
      </w:r>
      <w:r>
        <w:rPr>
          <w:sz w:val="24"/>
        </w:rPr>
        <w:t>nos casos</w:t>
      </w:r>
      <w:r>
        <w:rPr>
          <w:spacing w:val="-1"/>
          <w:sz w:val="24"/>
        </w:rPr>
        <w:t> </w:t>
      </w:r>
      <w:r>
        <w:rPr>
          <w:sz w:val="24"/>
        </w:rPr>
        <w:t>que exigem providências corretivas;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737" w:val="left" w:leader="none"/>
        </w:tabs>
        <w:spacing w:line="240" w:lineRule="auto" w:before="0" w:after="0"/>
        <w:ind w:left="258" w:right="266" w:firstLine="0"/>
        <w:jc w:val="both"/>
        <w:rPr>
          <w:sz w:val="24"/>
        </w:rPr>
      </w:pPr>
      <w:r>
        <w:rPr>
          <w:sz w:val="24"/>
        </w:rPr>
        <w:t>Providenciar os</w:t>
      </w:r>
      <w:r>
        <w:rPr>
          <w:spacing w:val="1"/>
          <w:sz w:val="24"/>
        </w:rPr>
        <w:t> </w:t>
      </w:r>
      <w:r>
        <w:rPr>
          <w:sz w:val="24"/>
        </w:rPr>
        <w:t>pagamentos</w:t>
      </w:r>
      <w:r>
        <w:rPr>
          <w:spacing w:val="1"/>
          <w:sz w:val="24"/>
        </w:rPr>
        <w:t> </w:t>
      </w:r>
      <w:r>
        <w:rPr>
          <w:sz w:val="24"/>
        </w:rPr>
        <w:t>à Contratada</w:t>
      </w:r>
      <w:r>
        <w:rPr>
          <w:spacing w:val="1"/>
          <w:sz w:val="24"/>
        </w:rPr>
        <w:t> </w:t>
      </w:r>
      <w:r>
        <w:rPr>
          <w:sz w:val="24"/>
        </w:rPr>
        <w:t>à vista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Notas</w:t>
      </w:r>
      <w:r>
        <w:rPr>
          <w:spacing w:val="1"/>
          <w:sz w:val="24"/>
        </w:rPr>
        <w:t> </w:t>
      </w:r>
      <w:r>
        <w:rPr>
          <w:sz w:val="24"/>
        </w:rPr>
        <w:t>Fiscais/Faturas</w:t>
      </w:r>
      <w:r>
        <w:rPr>
          <w:spacing w:val="1"/>
          <w:sz w:val="24"/>
        </w:rPr>
        <w:t> </w:t>
      </w:r>
      <w:r>
        <w:rPr>
          <w:sz w:val="24"/>
        </w:rPr>
        <w:t>devidamente</w:t>
      </w:r>
      <w:r>
        <w:rPr>
          <w:spacing w:val="1"/>
          <w:sz w:val="24"/>
        </w:rPr>
        <w:t> </w:t>
      </w:r>
      <w:r>
        <w:rPr>
          <w:sz w:val="24"/>
        </w:rPr>
        <w:t>atestadas</w:t>
      </w:r>
      <w:r>
        <w:rPr>
          <w:spacing w:val="-1"/>
          <w:sz w:val="24"/>
        </w:rPr>
        <w:t> </w:t>
      </w:r>
      <w:r>
        <w:rPr>
          <w:sz w:val="24"/>
        </w:rPr>
        <w:t>pelo Setor Competente.</w:t>
      </w:r>
    </w:p>
    <w:p>
      <w:pPr>
        <w:pStyle w:val="BodyText"/>
      </w:pPr>
    </w:p>
    <w:p>
      <w:pPr>
        <w:pStyle w:val="Heading1"/>
        <w:spacing w:before="1"/>
      </w:pPr>
      <w:r>
        <w:rPr/>
        <w:t>CLÁUSULA</w:t>
      </w:r>
      <w:r>
        <w:rPr>
          <w:spacing w:val="-2"/>
        </w:rPr>
        <w:t> </w:t>
      </w:r>
      <w:r>
        <w:rPr/>
        <w:t>SEXTA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VIGÊNCIA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258" w:right="267"/>
        <w:jc w:val="both"/>
      </w:pPr>
      <w:r>
        <w:rPr/>
        <w:t>6.1 - A vigência deste instrumento contratual iniciará em 25 de Janeiro de 2021 extinguindo-se em</w:t>
      </w:r>
      <w:r>
        <w:rPr>
          <w:spacing w:val="-57"/>
        </w:rPr>
        <w:t> </w:t>
      </w:r>
      <w:r>
        <w:rPr/>
        <w:t>final 28 de Fevereiro de 2021, podendo ser prorrogável por períodos sucessivos de   acordo com</w:t>
      </w:r>
      <w:r>
        <w:rPr>
          <w:spacing w:val="1"/>
        </w:rPr>
        <w:t> </w:t>
      </w:r>
      <w:r>
        <w:rPr/>
        <w:t>lei.</w:t>
      </w:r>
    </w:p>
    <w:p>
      <w:pPr>
        <w:pStyle w:val="BodyText"/>
        <w:spacing w:before="1"/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SÉTIMA -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RESCISÃO</w:t>
      </w:r>
    </w:p>
    <w:p>
      <w:pPr>
        <w:pStyle w:val="BodyText"/>
        <w:rPr>
          <w:b/>
        </w:rPr>
      </w:pPr>
    </w:p>
    <w:p>
      <w:pPr>
        <w:pStyle w:val="BodyText"/>
        <w:ind w:left="258" w:right="265"/>
        <w:jc w:val="both"/>
      </w:pPr>
      <w:r>
        <w:rPr/>
        <w:t>7.1- Constituem motivo para a rescisão contratual os constantes dos artigos 77, 78 e 79 da Lei nº</w:t>
      </w:r>
      <w:r>
        <w:rPr>
          <w:spacing w:val="1"/>
        </w:rPr>
        <w:t> </w:t>
      </w:r>
      <w:r>
        <w:rPr/>
        <w:t>8.666/93, e poderá ser solicitada a qualquer tempo pelo CONTRATANTE, com antecedência</w:t>
      </w:r>
      <w:r>
        <w:rPr>
          <w:spacing w:val="1"/>
        </w:rPr>
        <w:t> </w:t>
      </w:r>
      <w:r>
        <w:rPr/>
        <w:t>mínima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05 (cinco)</w:t>
      </w:r>
      <w:r>
        <w:rPr>
          <w:spacing w:val="-2"/>
        </w:rPr>
        <w:t> </w:t>
      </w:r>
      <w:r>
        <w:rPr/>
        <w:t>dias úteis, mediante</w:t>
      </w:r>
      <w:r>
        <w:rPr>
          <w:spacing w:val="-1"/>
        </w:rPr>
        <w:t> </w:t>
      </w:r>
      <w:r>
        <w:rPr/>
        <w:t>comunicação por</w:t>
      </w:r>
      <w:r>
        <w:rPr>
          <w:spacing w:val="-1"/>
        </w:rPr>
        <w:t> </w:t>
      </w:r>
      <w:r>
        <w:rPr/>
        <w:t>escrito.</w:t>
      </w:r>
    </w:p>
    <w:p>
      <w:pPr>
        <w:spacing w:after="0"/>
        <w:jc w:val="both"/>
        <w:sectPr>
          <w:pgSz w:w="11910" w:h="16840"/>
          <w:pgMar w:header="133" w:footer="1069" w:top="1460" w:bottom="1260" w:left="1160" w:right="720"/>
        </w:sectPr>
      </w:pPr>
    </w:p>
    <w:p>
      <w:pPr>
        <w:pStyle w:val="Heading1"/>
        <w:spacing w:before="80"/>
        <w:ind w:left="3211" w:right="2248" w:hanging="963"/>
      </w:pPr>
      <w:r>
        <w:rPr/>
        <w:t>PREFEITURA MUNICIPAL DE JACAREACANGA</w:t>
      </w:r>
      <w:r>
        <w:rPr>
          <w:spacing w:val="-57"/>
        </w:rPr>
        <w:t> </w:t>
      </w:r>
      <w:r>
        <w:rPr/>
        <w:t>FUNDO</w:t>
      </w:r>
      <w:r>
        <w:rPr>
          <w:spacing w:val="-1"/>
        </w:rPr>
        <w:t> </w:t>
      </w:r>
      <w:r>
        <w:rPr/>
        <w:t>MUNICIPAL DE SAÚDE</w:t>
      </w:r>
    </w:p>
    <w:p>
      <w:pPr>
        <w:spacing w:before="0"/>
        <w:ind w:left="318" w:right="3759" w:firstLine="3233"/>
        <w:jc w:val="left"/>
        <w:rPr>
          <w:b/>
          <w:sz w:val="24"/>
        </w:rPr>
      </w:pPr>
      <w:r>
        <w:rPr>
          <w:b/>
          <w:sz w:val="24"/>
        </w:rPr>
        <w:t>CNPJ: 11.462.638/0001-60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CLÁUSULA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OITAVA  -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DAS PENALIDADES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3"/>
        </w:numPr>
        <w:tabs>
          <w:tab w:pos="732" w:val="left" w:leader="none"/>
        </w:tabs>
        <w:spacing w:line="240" w:lineRule="auto" w:before="0" w:after="0"/>
        <w:ind w:left="258" w:right="269" w:firstLine="0"/>
        <w:jc w:val="left"/>
        <w:rPr>
          <w:sz w:val="24"/>
        </w:rPr>
      </w:pPr>
      <w:r>
        <w:rPr>
          <w:sz w:val="24"/>
        </w:rPr>
        <w:t>Em</w:t>
      </w:r>
      <w:r>
        <w:rPr>
          <w:spacing w:val="50"/>
          <w:sz w:val="24"/>
        </w:rPr>
        <w:t> </w:t>
      </w:r>
      <w:r>
        <w:rPr>
          <w:sz w:val="24"/>
        </w:rPr>
        <w:t>caso</w:t>
      </w:r>
      <w:r>
        <w:rPr>
          <w:spacing w:val="51"/>
          <w:sz w:val="24"/>
        </w:rPr>
        <w:t> </w:t>
      </w:r>
      <w:r>
        <w:rPr>
          <w:sz w:val="24"/>
        </w:rPr>
        <w:t>de</w:t>
      </w:r>
      <w:r>
        <w:rPr>
          <w:spacing w:val="50"/>
          <w:sz w:val="24"/>
        </w:rPr>
        <w:t> </w:t>
      </w:r>
      <w:r>
        <w:rPr>
          <w:sz w:val="24"/>
        </w:rPr>
        <w:t>inexecução</w:t>
      </w:r>
      <w:r>
        <w:rPr>
          <w:spacing w:val="51"/>
          <w:sz w:val="24"/>
        </w:rPr>
        <w:t> </w:t>
      </w:r>
      <w:r>
        <w:rPr>
          <w:sz w:val="24"/>
        </w:rPr>
        <w:t>total</w:t>
      </w:r>
      <w:r>
        <w:rPr>
          <w:spacing w:val="52"/>
          <w:sz w:val="24"/>
        </w:rPr>
        <w:t> </w:t>
      </w:r>
      <w:r>
        <w:rPr>
          <w:sz w:val="24"/>
        </w:rPr>
        <w:t>ou</w:t>
      </w:r>
      <w:r>
        <w:rPr>
          <w:spacing w:val="51"/>
          <w:sz w:val="24"/>
        </w:rPr>
        <w:t> </w:t>
      </w:r>
      <w:r>
        <w:rPr>
          <w:sz w:val="24"/>
        </w:rPr>
        <w:t>parcial</w:t>
      </w:r>
      <w:r>
        <w:rPr>
          <w:spacing w:val="51"/>
          <w:sz w:val="24"/>
        </w:rPr>
        <w:t> </w:t>
      </w:r>
      <w:r>
        <w:rPr>
          <w:sz w:val="24"/>
        </w:rPr>
        <w:t>do</w:t>
      </w:r>
      <w:r>
        <w:rPr>
          <w:spacing w:val="52"/>
          <w:sz w:val="24"/>
        </w:rPr>
        <w:t> </w:t>
      </w:r>
      <w:r>
        <w:rPr>
          <w:sz w:val="24"/>
        </w:rPr>
        <w:t>contrato,</w:t>
      </w:r>
      <w:r>
        <w:rPr>
          <w:spacing w:val="52"/>
          <w:sz w:val="24"/>
        </w:rPr>
        <w:t> </w:t>
      </w:r>
      <w:r>
        <w:rPr>
          <w:sz w:val="24"/>
        </w:rPr>
        <w:t>bem</w:t>
      </w:r>
      <w:r>
        <w:rPr>
          <w:spacing w:val="52"/>
          <w:sz w:val="24"/>
        </w:rPr>
        <w:t> </w:t>
      </w:r>
      <w:r>
        <w:rPr>
          <w:sz w:val="24"/>
        </w:rPr>
        <w:t>como</w:t>
      </w:r>
      <w:r>
        <w:rPr>
          <w:spacing w:val="52"/>
          <w:sz w:val="24"/>
        </w:rPr>
        <w:t> </w:t>
      </w:r>
      <w:r>
        <w:rPr>
          <w:sz w:val="24"/>
        </w:rPr>
        <w:t>de</w:t>
      </w:r>
      <w:r>
        <w:rPr>
          <w:spacing w:val="50"/>
          <w:sz w:val="24"/>
        </w:rPr>
        <w:t> </w:t>
      </w:r>
      <w:r>
        <w:rPr>
          <w:sz w:val="24"/>
        </w:rPr>
        <w:t>ocorrência</w:t>
      </w:r>
      <w:r>
        <w:rPr>
          <w:spacing w:val="51"/>
          <w:sz w:val="24"/>
        </w:rPr>
        <w:t> </w:t>
      </w:r>
      <w:r>
        <w:rPr>
          <w:sz w:val="24"/>
        </w:rPr>
        <w:t>de</w:t>
      </w:r>
      <w:r>
        <w:rPr>
          <w:spacing w:val="50"/>
          <w:sz w:val="24"/>
        </w:rPr>
        <w:t> </w:t>
      </w:r>
      <w:r>
        <w:rPr>
          <w:sz w:val="24"/>
        </w:rPr>
        <w:t>atraso</w:t>
      </w:r>
      <w:r>
        <w:rPr>
          <w:spacing w:val="-57"/>
          <w:sz w:val="24"/>
        </w:rPr>
        <w:t> </w:t>
      </w:r>
      <w:r>
        <w:rPr>
          <w:sz w:val="24"/>
        </w:rPr>
        <w:t>injustificado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execução</w:t>
      </w:r>
    </w:p>
    <w:p>
      <w:pPr>
        <w:pStyle w:val="BodyText"/>
        <w:ind w:left="258"/>
      </w:pPr>
      <w:r>
        <w:rPr/>
        <w:t>do</w:t>
      </w:r>
      <w:r>
        <w:rPr>
          <w:spacing w:val="22"/>
        </w:rPr>
        <w:t> </w:t>
      </w:r>
      <w:r>
        <w:rPr/>
        <w:t>objeto</w:t>
      </w:r>
      <w:r>
        <w:rPr>
          <w:spacing w:val="23"/>
        </w:rPr>
        <w:t> </w:t>
      </w:r>
      <w:r>
        <w:rPr/>
        <w:t>deste</w:t>
      </w:r>
      <w:r>
        <w:rPr>
          <w:spacing w:val="24"/>
        </w:rPr>
        <w:t> </w:t>
      </w:r>
      <w:r>
        <w:rPr/>
        <w:t>contrato,</w:t>
      </w:r>
      <w:r>
        <w:rPr>
          <w:spacing w:val="26"/>
        </w:rPr>
        <w:t> </w:t>
      </w:r>
      <w:r>
        <w:rPr/>
        <w:t>submeter-se-á</w:t>
      </w:r>
      <w:r>
        <w:rPr>
          <w:spacing w:val="24"/>
        </w:rPr>
        <w:t> </w:t>
      </w:r>
      <w:r>
        <w:rPr/>
        <w:t>a</w:t>
      </w:r>
      <w:r>
        <w:rPr>
          <w:spacing w:val="21"/>
        </w:rPr>
        <w:t> </w:t>
      </w:r>
      <w:r>
        <w:rPr/>
        <w:t>CONTRATADA,</w:t>
      </w:r>
      <w:r>
        <w:rPr>
          <w:spacing w:val="23"/>
        </w:rPr>
        <w:t> </w:t>
      </w:r>
      <w:r>
        <w:rPr/>
        <w:t>sendo-lhe</w:t>
      </w:r>
      <w:r>
        <w:rPr>
          <w:spacing w:val="21"/>
        </w:rPr>
        <w:t> </w:t>
      </w:r>
      <w:r>
        <w:rPr/>
        <w:t>garantida</w:t>
      </w:r>
      <w:r>
        <w:rPr>
          <w:spacing w:val="22"/>
        </w:rPr>
        <w:t> </w:t>
      </w:r>
      <w:r>
        <w:rPr/>
        <w:t>plena</w:t>
      </w:r>
      <w:r>
        <w:rPr>
          <w:spacing w:val="22"/>
        </w:rPr>
        <w:t> </w:t>
      </w:r>
      <w:r>
        <w:rPr/>
        <w:t>defesa,</w:t>
      </w:r>
      <w:r>
        <w:rPr>
          <w:spacing w:val="24"/>
        </w:rPr>
        <w:t> </w:t>
      </w:r>
      <w:r>
        <w:rPr/>
        <w:t>as</w:t>
      </w:r>
      <w:r>
        <w:rPr>
          <w:spacing w:val="-57"/>
        </w:rPr>
        <w:t> </w:t>
      </w:r>
      <w:r>
        <w:rPr/>
        <w:t>seguintes</w:t>
      </w:r>
      <w:r>
        <w:rPr>
          <w:spacing w:val="-1"/>
        </w:rPr>
        <w:t> </w:t>
      </w:r>
      <w:r>
        <w:rPr/>
        <w:t>penalidades:</w:t>
      </w:r>
    </w:p>
    <w:p>
      <w:pPr>
        <w:pStyle w:val="BodyText"/>
      </w:pPr>
    </w:p>
    <w:p>
      <w:pPr>
        <w:pStyle w:val="ListParagraph"/>
        <w:numPr>
          <w:ilvl w:val="2"/>
          <w:numId w:val="3"/>
        </w:numPr>
        <w:tabs>
          <w:tab w:pos="1286" w:val="left" w:leader="none"/>
        </w:tabs>
        <w:spacing w:line="240" w:lineRule="auto" w:before="0" w:after="0"/>
        <w:ind w:left="1286" w:right="0" w:hanging="320"/>
        <w:jc w:val="both"/>
        <w:rPr>
          <w:sz w:val="24"/>
        </w:rPr>
      </w:pPr>
      <w:r>
        <w:rPr>
          <w:sz w:val="24"/>
        </w:rPr>
        <w:t>Advertência;</w:t>
      </w:r>
    </w:p>
    <w:p>
      <w:pPr>
        <w:pStyle w:val="ListParagraph"/>
        <w:numPr>
          <w:ilvl w:val="2"/>
          <w:numId w:val="3"/>
        </w:numPr>
        <w:tabs>
          <w:tab w:pos="1286" w:val="left" w:leader="none"/>
        </w:tabs>
        <w:spacing w:line="240" w:lineRule="auto" w:before="0" w:after="0"/>
        <w:ind w:left="1286" w:right="0" w:hanging="320"/>
        <w:jc w:val="both"/>
        <w:rPr>
          <w:sz w:val="24"/>
        </w:rPr>
      </w:pPr>
      <w:r>
        <w:rPr>
          <w:sz w:val="24"/>
        </w:rPr>
        <w:t>Multa;</w:t>
      </w:r>
    </w:p>
    <w:p>
      <w:pPr>
        <w:pStyle w:val="ListParagraph"/>
        <w:numPr>
          <w:ilvl w:val="2"/>
          <w:numId w:val="3"/>
        </w:numPr>
        <w:tabs>
          <w:tab w:pos="1813" w:val="left" w:leader="none"/>
          <w:tab w:pos="1814" w:val="left" w:leader="none"/>
        </w:tabs>
        <w:spacing w:line="240" w:lineRule="auto" w:before="0" w:after="0"/>
        <w:ind w:left="258" w:right="265" w:firstLine="707"/>
        <w:jc w:val="both"/>
        <w:rPr>
          <w:sz w:val="24"/>
        </w:rPr>
      </w:pPr>
      <w:r>
        <w:rPr>
          <w:sz w:val="24"/>
        </w:rPr>
        <w:t>Suspensão</w:t>
      </w:r>
      <w:r>
        <w:rPr>
          <w:spacing w:val="1"/>
          <w:sz w:val="24"/>
        </w:rPr>
        <w:t> </w:t>
      </w:r>
      <w:r>
        <w:rPr>
          <w:sz w:val="24"/>
        </w:rPr>
        <w:t>temporária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participações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licitações</w:t>
      </w:r>
      <w:r>
        <w:rPr>
          <w:spacing w:val="1"/>
          <w:sz w:val="24"/>
        </w:rPr>
        <w:t> </w:t>
      </w:r>
      <w:r>
        <w:rPr>
          <w:sz w:val="24"/>
        </w:rPr>
        <w:t>promovidas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CONTRATANTE, impedimento de contratar com o mesmo, por prazo não superior a 02 (dois)</w:t>
      </w:r>
      <w:r>
        <w:rPr>
          <w:spacing w:val="1"/>
          <w:sz w:val="24"/>
        </w:rPr>
        <w:t> </w:t>
      </w:r>
      <w:r>
        <w:rPr>
          <w:sz w:val="24"/>
        </w:rPr>
        <w:t>anos;</w:t>
      </w:r>
    </w:p>
    <w:p>
      <w:pPr>
        <w:pStyle w:val="ListParagraph"/>
        <w:numPr>
          <w:ilvl w:val="2"/>
          <w:numId w:val="3"/>
        </w:numPr>
        <w:tabs>
          <w:tab w:pos="1442" w:val="left" w:leader="none"/>
        </w:tabs>
        <w:spacing w:line="240" w:lineRule="auto" w:before="1" w:after="0"/>
        <w:ind w:left="258" w:right="269" w:firstLine="707"/>
        <w:jc w:val="both"/>
        <w:rPr>
          <w:sz w:val="24"/>
        </w:rPr>
      </w:pPr>
      <w:r>
        <w:rPr>
          <w:sz w:val="24"/>
        </w:rPr>
        <w:t>Declaração de inidoneidade para licitar ou contratar com a Administração Pública,</w:t>
      </w:r>
      <w:r>
        <w:rPr>
          <w:spacing w:val="1"/>
          <w:sz w:val="24"/>
        </w:rPr>
        <w:t> </w:t>
      </w:r>
      <w:r>
        <w:rPr>
          <w:sz w:val="24"/>
        </w:rPr>
        <w:t>enquanto perdurarem os motivos da punição, ou até que seja promovida a reabilitação, perante a</w:t>
      </w:r>
      <w:r>
        <w:rPr>
          <w:spacing w:val="1"/>
          <w:sz w:val="24"/>
        </w:rPr>
        <w:t> </w:t>
      </w:r>
      <w:r>
        <w:rPr>
          <w:sz w:val="24"/>
        </w:rPr>
        <w:t>própria</w:t>
      </w:r>
      <w:r>
        <w:rPr>
          <w:spacing w:val="-1"/>
          <w:sz w:val="24"/>
        </w:rPr>
        <w:t> </w:t>
      </w:r>
      <w:r>
        <w:rPr>
          <w:sz w:val="24"/>
        </w:rPr>
        <w:t>autoridade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aplicou penalidade;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679" w:val="left" w:leader="none"/>
        </w:tabs>
        <w:spacing w:line="240" w:lineRule="auto" w:before="0" w:after="0"/>
        <w:ind w:left="678" w:right="0" w:hanging="421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multa</w:t>
      </w:r>
      <w:r>
        <w:rPr>
          <w:spacing w:val="-2"/>
          <w:sz w:val="24"/>
        </w:rPr>
        <w:t> </w:t>
      </w:r>
      <w:r>
        <w:rPr>
          <w:sz w:val="24"/>
        </w:rPr>
        <w:t>prevista</w:t>
      </w:r>
      <w:r>
        <w:rPr>
          <w:spacing w:val="-2"/>
          <w:sz w:val="24"/>
        </w:rPr>
        <w:t> </w:t>
      </w:r>
      <w:r>
        <w:rPr>
          <w:sz w:val="24"/>
        </w:rPr>
        <w:t>acima</w:t>
      </w:r>
      <w:r>
        <w:rPr>
          <w:spacing w:val="-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seguinte:</w:t>
      </w:r>
    </w:p>
    <w:p>
      <w:pPr>
        <w:pStyle w:val="BodyText"/>
        <w:ind w:left="258" w:firstLine="420"/>
      </w:pPr>
      <w:r>
        <w:rPr/>
        <w:t>Até</w:t>
      </w:r>
      <w:r>
        <w:rPr>
          <w:spacing w:val="56"/>
        </w:rPr>
        <w:t> </w:t>
      </w:r>
      <w:r>
        <w:rPr/>
        <w:t>10%</w:t>
      </w:r>
      <w:r>
        <w:rPr>
          <w:spacing w:val="58"/>
        </w:rPr>
        <w:t> </w:t>
      </w:r>
      <w:r>
        <w:rPr/>
        <w:t>(dez</w:t>
      </w:r>
      <w:r>
        <w:rPr>
          <w:spacing w:val="56"/>
        </w:rPr>
        <w:t> </w:t>
      </w:r>
      <w:r>
        <w:rPr/>
        <w:t>por</w:t>
      </w:r>
      <w:r>
        <w:rPr>
          <w:spacing w:val="59"/>
        </w:rPr>
        <w:t> </w:t>
      </w:r>
      <w:r>
        <w:rPr/>
        <w:t>cento)</w:t>
      </w:r>
      <w:r>
        <w:rPr>
          <w:spacing w:val="57"/>
        </w:rPr>
        <w:t> </w:t>
      </w:r>
      <w:r>
        <w:rPr/>
        <w:t>do</w:t>
      </w:r>
      <w:r>
        <w:rPr>
          <w:spacing w:val="59"/>
        </w:rPr>
        <w:t> </w:t>
      </w:r>
      <w:r>
        <w:rPr/>
        <w:t>valor</w:t>
      </w:r>
      <w:r>
        <w:rPr>
          <w:spacing w:val="59"/>
        </w:rPr>
        <w:t> </w:t>
      </w:r>
      <w:r>
        <w:rPr/>
        <w:t>total</w:t>
      </w:r>
      <w:r>
        <w:rPr>
          <w:spacing w:val="57"/>
        </w:rPr>
        <w:t> </w:t>
      </w:r>
      <w:r>
        <w:rPr/>
        <w:t>contratado,</w:t>
      </w:r>
      <w:r>
        <w:rPr>
          <w:spacing w:val="56"/>
        </w:rPr>
        <w:t> </w:t>
      </w:r>
      <w:r>
        <w:rPr/>
        <w:t>no</w:t>
      </w:r>
      <w:r>
        <w:rPr>
          <w:spacing w:val="59"/>
        </w:rPr>
        <w:t> </w:t>
      </w:r>
      <w:r>
        <w:rPr/>
        <w:t>caso</w:t>
      </w:r>
      <w:r>
        <w:rPr>
          <w:spacing w:val="59"/>
        </w:rPr>
        <w:t> </w:t>
      </w:r>
      <w:r>
        <w:rPr/>
        <w:t>de</w:t>
      </w:r>
      <w:r>
        <w:rPr>
          <w:spacing w:val="58"/>
        </w:rPr>
        <w:t> </w:t>
      </w:r>
      <w:r>
        <w:rPr/>
        <w:t>sua</w:t>
      </w:r>
      <w:r>
        <w:rPr>
          <w:spacing w:val="56"/>
        </w:rPr>
        <w:t> </w:t>
      </w:r>
      <w:r>
        <w:rPr/>
        <w:t>não</w:t>
      </w:r>
      <w:r>
        <w:rPr>
          <w:spacing w:val="59"/>
        </w:rPr>
        <w:t> </w:t>
      </w:r>
      <w:r>
        <w:rPr/>
        <w:t>realização</w:t>
      </w:r>
      <w:r>
        <w:rPr>
          <w:spacing w:val="59"/>
        </w:rPr>
        <w:t> </w:t>
      </w:r>
      <w:r>
        <w:rPr/>
        <w:t>e/ou</w:t>
      </w:r>
      <w:r>
        <w:rPr>
          <w:spacing w:val="-57"/>
        </w:rPr>
        <w:t> </w:t>
      </w:r>
      <w:r>
        <w:rPr/>
        <w:t>descumprimento</w:t>
      </w:r>
      <w:r>
        <w:rPr>
          <w:spacing w:val="-1"/>
        </w:rPr>
        <w:t> </w:t>
      </w:r>
      <w:r>
        <w:rPr/>
        <w:t>de alguma das cláusulas contratuais;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725" w:val="left" w:leader="none"/>
        </w:tabs>
        <w:spacing w:line="240" w:lineRule="auto" w:before="0" w:after="0"/>
        <w:ind w:left="258" w:right="271" w:firstLine="0"/>
        <w:jc w:val="both"/>
        <w:rPr>
          <w:sz w:val="24"/>
        </w:rPr>
      </w:pPr>
      <w:r>
        <w:rPr>
          <w:sz w:val="24"/>
        </w:rPr>
        <w:t>As sanções previstas nos itens acima poderão ser aplicadas cumulativamente, facultada a</w:t>
      </w:r>
      <w:r>
        <w:rPr>
          <w:spacing w:val="1"/>
          <w:sz w:val="24"/>
        </w:rPr>
        <w:t> </w:t>
      </w:r>
      <w:r>
        <w:rPr>
          <w:sz w:val="24"/>
        </w:rPr>
        <w:t>defesa</w:t>
      </w:r>
      <w:r>
        <w:rPr>
          <w:spacing w:val="-2"/>
          <w:sz w:val="24"/>
        </w:rPr>
        <w:t> </w:t>
      </w:r>
      <w:r>
        <w:rPr>
          <w:sz w:val="24"/>
        </w:rPr>
        <w:t>prévia do interessado no prazo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05 (cinco) dias úteis;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689" w:val="left" w:leader="none"/>
        </w:tabs>
        <w:spacing w:line="240" w:lineRule="auto" w:before="0" w:after="0"/>
        <w:ind w:left="258" w:right="266" w:firstLine="0"/>
        <w:jc w:val="both"/>
        <w:rPr>
          <w:sz w:val="24"/>
        </w:rPr>
      </w:pPr>
      <w:r>
        <w:rPr>
          <w:sz w:val="24"/>
        </w:rPr>
        <w:t>O valor da multa aplicada deverá ser recolhido como renda para o Município, no prazo de 05</w:t>
      </w:r>
      <w:r>
        <w:rPr>
          <w:spacing w:val="1"/>
          <w:sz w:val="24"/>
        </w:rPr>
        <w:t> </w:t>
      </w:r>
      <w:r>
        <w:rPr>
          <w:sz w:val="24"/>
        </w:rPr>
        <w:t>(cinco)</w:t>
      </w:r>
      <w:r>
        <w:rPr>
          <w:spacing w:val="1"/>
          <w:sz w:val="24"/>
        </w:rPr>
        <w:t> </w:t>
      </w:r>
      <w:r>
        <w:rPr>
          <w:sz w:val="24"/>
        </w:rPr>
        <w:t>dias</w:t>
      </w:r>
      <w:r>
        <w:rPr>
          <w:spacing w:val="1"/>
          <w:sz w:val="24"/>
        </w:rPr>
        <w:t> </w:t>
      </w:r>
      <w:r>
        <w:rPr>
          <w:sz w:val="24"/>
        </w:rPr>
        <w:t>úteis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contar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data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notificação,</w:t>
      </w:r>
      <w:r>
        <w:rPr>
          <w:spacing w:val="1"/>
          <w:sz w:val="24"/>
        </w:rPr>
        <w:t> </w:t>
      </w:r>
      <w:r>
        <w:rPr>
          <w:sz w:val="24"/>
        </w:rPr>
        <w:t>podendo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CONTRATANTE,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isso,</w:t>
      </w:r>
      <w:r>
        <w:rPr>
          <w:spacing w:val="1"/>
          <w:sz w:val="24"/>
        </w:rPr>
        <w:t> </w:t>
      </w:r>
      <w:r>
        <w:rPr>
          <w:sz w:val="24"/>
        </w:rPr>
        <w:t>descontá-la</w:t>
      </w:r>
      <w:r>
        <w:rPr>
          <w:spacing w:val="-1"/>
          <w:sz w:val="24"/>
        </w:rPr>
        <w:t> </w:t>
      </w:r>
      <w:r>
        <w:rPr>
          <w:sz w:val="24"/>
        </w:rPr>
        <w:t>das faturas por ocasião do pagamento,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julgar conveniente;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725" w:val="left" w:leader="none"/>
        </w:tabs>
        <w:spacing w:line="240" w:lineRule="auto" w:before="1" w:after="0"/>
        <w:ind w:left="258" w:right="268" w:firstLine="0"/>
        <w:jc w:val="both"/>
        <w:rPr>
          <w:sz w:val="24"/>
        </w:rPr>
      </w:pPr>
      <w:r>
        <w:rPr>
          <w:sz w:val="24"/>
        </w:rPr>
        <w:t>O pagamento da multa não eximirá a CONTRATADA de corrigir as irregularidades que</w:t>
      </w:r>
      <w:r>
        <w:rPr>
          <w:spacing w:val="1"/>
          <w:sz w:val="24"/>
        </w:rPr>
        <w:t> </w:t>
      </w:r>
      <w:r>
        <w:rPr>
          <w:sz w:val="24"/>
        </w:rPr>
        <w:t>deram</w:t>
      </w:r>
      <w:r>
        <w:rPr>
          <w:spacing w:val="-1"/>
          <w:sz w:val="24"/>
        </w:rPr>
        <w:t> </w:t>
      </w:r>
      <w:r>
        <w:rPr>
          <w:sz w:val="24"/>
        </w:rPr>
        <w:t>causa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penalidade;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802" w:val="left" w:leader="none"/>
        </w:tabs>
        <w:spacing w:line="240" w:lineRule="auto" w:before="0" w:after="0"/>
        <w:ind w:left="258" w:right="269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CONTRATANTE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notificar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escrito,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-57"/>
          <w:sz w:val="24"/>
        </w:rPr>
        <w:t> </w:t>
      </w:r>
      <w:r>
        <w:rPr>
          <w:sz w:val="24"/>
        </w:rPr>
        <w:t>anormalidade constatada</w:t>
      </w:r>
      <w:r>
        <w:rPr>
          <w:spacing w:val="-1"/>
          <w:sz w:val="24"/>
        </w:rPr>
        <w:t> </w:t>
      </w:r>
      <w:r>
        <w:rPr>
          <w:sz w:val="24"/>
        </w:rPr>
        <w:t>durante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prestação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serviços, para</w:t>
      </w:r>
      <w:r>
        <w:rPr>
          <w:spacing w:val="-2"/>
          <w:sz w:val="24"/>
        </w:rPr>
        <w:t> </w:t>
      </w:r>
      <w:r>
        <w:rPr>
          <w:sz w:val="24"/>
        </w:rPr>
        <w:t>adoção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providências</w:t>
      </w:r>
      <w:r>
        <w:rPr>
          <w:spacing w:val="-1"/>
          <w:sz w:val="24"/>
        </w:rPr>
        <w:t> </w:t>
      </w:r>
      <w:r>
        <w:rPr>
          <w:sz w:val="24"/>
        </w:rPr>
        <w:t>cabíveis;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747" w:val="left" w:leader="none"/>
        </w:tabs>
        <w:spacing w:line="240" w:lineRule="auto" w:before="0" w:after="0"/>
        <w:ind w:left="258" w:right="269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penalidades</w:t>
      </w:r>
      <w:r>
        <w:rPr>
          <w:spacing w:val="1"/>
          <w:sz w:val="24"/>
        </w:rPr>
        <w:t> </w:t>
      </w:r>
      <w:r>
        <w:rPr>
          <w:sz w:val="24"/>
        </w:rPr>
        <w:t>somente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relevadas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razão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circunstâncias</w:t>
      </w:r>
      <w:r>
        <w:rPr>
          <w:spacing w:val="1"/>
          <w:sz w:val="24"/>
        </w:rPr>
        <w:t> </w:t>
      </w:r>
      <w:r>
        <w:rPr>
          <w:sz w:val="24"/>
        </w:rPr>
        <w:t>excepcionais,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justificadas</w:t>
      </w:r>
      <w:r>
        <w:rPr>
          <w:spacing w:val="6"/>
          <w:sz w:val="24"/>
        </w:rPr>
        <w:t> </w:t>
      </w:r>
      <w:r>
        <w:rPr>
          <w:sz w:val="24"/>
        </w:rPr>
        <w:t>só</w:t>
      </w:r>
      <w:r>
        <w:rPr>
          <w:spacing w:val="6"/>
          <w:sz w:val="24"/>
        </w:rPr>
        <w:t> </w:t>
      </w:r>
      <w:r>
        <w:rPr>
          <w:sz w:val="24"/>
        </w:rPr>
        <w:t>serão</w:t>
      </w:r>
      <w:r>
        <w:rPr>
          <w:spacing w:val="9"/>
          <w:sz w:val="24"/>
        </w:rPr>
        <w:t> </w:t>
      </w:r>
      <w:r>
        <w:rPr>
          <w:sz w:val="24"/>
        </w:rPr>
        <w:t>aceitas</w:t>
      </w:r>
      <w:r>
        <w:rPr>
          <w:spacing w:val="5"/>
          <w:sz w:val="24"/>
        </w:rPr>
        <w:t> </w:t>
      </w:r>
      <w:r>
        <w:rPr>
          <w:sz w:val="24"/>
        </w:rPr>
        <w:t>por</w:t>
      </w:r>
      <w:r>
        <w:rPr>
          <w:spacing w:val="8"/>
          <w:sz w:val="24"/>
        </w:rPr>
        <w:t> </w:t>
      </w:r>
      <w:r>
        <w:rPr>
          <w:sz w:val="24"/>
        </w:rPr>
        <w:t>escrito,</w:t>
      </w:r>
      <w:r>
        <w:rPr>
          <w:spacing w:val="8"/>
          <w:sz w:val="24"/>
        </w:rPr>
        <w:t> </w:t>
      </w:r>
      <w:r>
        <w:rPr>
          <w:sz w:val="24"/>
        </w:rPr>
        <w:t>fundamentadas</w:t>
      </w:r>
      <w:r>
        <w:rPr>
          <w:spacing w:val="7"/>
          <w:sz w:val="24"/>
        </w:rPr>
        <w:t> </w:t>
      </w:r>
      <w:r>
        <w:rPr>
          <w:sz w:val="24"/>
        </w:rPr>
        <w:t>em</w:t>
      </w:r>
      <w:r>
        <w:rPr>
          <w:spacing w:val="8"/>
          <w:sz w:val="24"/>
        </w:rPr>
        <w:t> </w:t>
      </w:r>
      <w:r>
        <w:rPr>
          <w:sz w:val="24"/>
        </w:rPr>
        <w:t>fatos</w:t>
      </w:r>
      <w:r>
        <w:rPr>
          <w:spacing w:val="9"/>
          <w:sz w:val="24"/>
        </w:rPr>
        <w:t> </w:t>
      </w:r>
      <w:r>
        <w:rPr>
          <w:sz w:val="24"/>
        </w:rPr>
        <w:t>reais</w:t>
      </w:r>
      <w:r>
        <w:rPr>
          <w:spacing w:val="6"/>
          <w:sz w:val="24"/>
        </w:rPr>
        <w:t> </w:t>
      </w:r>
      <w:r>
        <w:rPr>
          <w:sz w:val="24"/>
        </w:rPr>
        <w:t>e</w:t>
      </w:r>
      <w:r>
        <w:rPr>
          <w:spacing w:val="8"/>
          <w:sz w:val="24"/>
        </w:rPr>
        <w:t> </w:t>
      </w:r>
      <w:r>
        <w:rPr>
          <w:sz w:val="24"/>
        </w:rPr>
        <w:t>facilmente</w:t>
      </w:r>
      <w:r>
        <w:rPr>
          <w:spacing w:val="5"/>
          <w:sz w:val="24"/>
        </w:rPr>
        <w:t> </w:t>
      </w:r>
      <w:r>
        <w:rPr>
          <w:sz w:val="24"/>
        </w:rPr>
        <w:t>comprováveis,</w:t>
      </w:r>
      <w:r>
        <w:rPr>
          <w:spacing w:val="-57"/>
          <w:sz w:val="24"/>
        </w:rPr>
        <w:t> </w:t>
      </w:r>
      <w:r>
        <w:rPr>
          <w:sz w:val="24"/>
        </w:rPr>
        <w:t>a</w:t>
      </w:r>
      <w:r>
        <w:rPr>
          <w:spacing w:val="56"/>
          <w:sz w:val="24"/>
        </w:rPr>
        <w:t> </w:t>
      </w:r>
      <w:r>
        <w:rPr>
          <w:sz w:val="24"/>
        </w:rPr>
        <w:t>critério</w:t>
      </w:r>
      <w:r>
        <w:rPr>
          <w:spacing w:val="58"/>
          <w:sz w:val="24"/>
        </w:rPr>
        <w:t> </w:t>
      </w:r>
      <w:r>
        <w:rPr>
          <w:sz w:val="24"/>
        </w:rPr>
        <w:t>da</w:t>
      </w:r>
      <w:r>
        <w:rPr>
          <w:spacing w:val="57"/>
          <w:sz w:val="24"/>
        </w:rPr>
        <w:t> </w:t>
      </w:r>
      <w:r>
        <w:rPr>
          <w:sz w:val="24"/>
        </w:rPr>
        <w:t>autoridade</w:t>
      </w:r>
      <w:r>
        <w:rPr>
          <w:spacing w:val="59"/>
          <w:sz w:val="24"/>
        </w:rPr>
        <w:t> </w:t>
      </w:r>
      <w:r>
        <w:rPr>
          <w:sz w:val="24"/>
        </w:rPr>
        <w:t>competente</w:t>
      </w:r>
      <w:r>
        <w:rPr>
          <w:spacing w:val="57"/>
          <w:sz w:val="24"/>
        </w:rPr>
        <w:t> </w:t>
      </w:r>
      <w:r>
        <w:rPr>
          <w:sz w:val="24"/>
        </w:rPr>
        <w:t>do</w:t>
      </w:r>
      <w:r>
        <w:rPr>
          <w:spacing w:val="57"/>
          <w:sz w:val="24"/>
        </w:rPr>
        <w:t> </w:t>
      </w:r>
      <w:r>
        <w:rPr>
          <w:sz w:val="24"/>
        </w:rPr>
        <w:t>CONTRATANTE,</w:t>
      </w:r>
      <w:r>
        <w:rPr>
          <w:spacing w:val="59"/>
          <w:sz w:val="24"/>
        </w:rPr>
        <w:t> </w:t>
      </w:r>
      <w:r>
        <w:rPr>
          <w:sz w:val="24"/>
        </w:rPr>
        <w:t>e</w:t>
      </w:r>
      <w:r>
        <w:rPr>
          <w:spacing w:val="57"/>
          <w:sz w:val="24"/>
        </w:rPr>
        <w:t> </w:t>
      </w:r>
      <w:r>
        <w:rPr>
          <w:sz w:val="24"/>
        </w:rPr>
        <w:t>desde</w:t>
      </w:r>
      <w:r>
        <w:rPr>
          <w:spacing w:val="58"/>
          <w:sz w:val="24"/>
        </w:rPr>
        <w:t> </w:t>
      </w:r>
      <w:r>
        <w:rPr>
          <w:sz w:val="24"/>
        </w:rPr>
        <w:t>que</w:t>
      </w:r>
      <w:r>
        <w:rPr>
          <w:spacing w:val="57"/>
          <w:sz w:val="24"/>
        </w:rPr>
        <w:t> </w:t>
      </w:r>
      <w:r>
        <w:rPr>
          <w:sz w:val="24"/>
        </w:rPr>
        <w:t>formuladas</w:t>
      </w:r>
      <w:r>
        <w:rPr>
          <w:spacing w:val="59"/>
          <w:sz w:val="24"/>
        </w:rPr>
        <w:t> </w:t>
      </w:r>
      <w:r>
        <w:rPr>
          <w:sz w:val="24"/>
        </w:rPr>
        <w:t>no</w:t>
      </w:r>
      <w:r>
        <w:rPr>
          <w:spacing w:val="57"/>
          <w:sz w:val="24"/>
        </w:rPr>
        <w:t> </w:t>
      </w:r>
      <w:r>
        <w:rPr>
          <w:sz w:val="24"/>
        </w:rPr>
        <w:t>prazo</w:t>
      </w:r>
      <w:r>
        <w:rPr>
          <w:spacing w:val="-57"/>
          <w:sz w:val="24"/>
        </w:rPr>
        <w:t> </w:t>
      </w:r>
      <w:r>
        <w:rPr>
          <w:sz w:val="24"/>
        </w:rPr>
        <w:t>máximo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05 (cinco) dias da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1"/>
          <w:sz w:val="24"/>
        </w:rPr>
        <w:t> </w:t>
      </w:r>
      <w:r>
        <w:rPr>
          <w:sz w:val="24"/>
        </w:rPr>
        <w:t>em que</w:t>
      </w:r>
      <w:r>
        <w:rPr>
          <w:spacing w:val="-1"/>
          <w:sz w:val="24"/>
        </w:rPr>
        <w:t> </w:t>
      </w:r>
      <w:r>
        <w:rPr>
          <w:sz w:val="24"/>
        </w:rPr>
        <w:t>foram</w:t>
      </w:r>
      <w:r>
        <w:rPr>
          <w:spacing w:val="2"/>
          <w:sz w:val="24"/>
        </w:rPr>
        <w:t> </w:t>
      </w:r>
      <w:r>
        <w:rPr>
          <w:sz w:val="24"/>
        </w:rPr>
        <w:t>aplicadas.</w:t>
      </w:r>
    </w:p>
    <w:p>
      <w:pPr>
        <w:pStyle w:val="BodyText"/>
      </w:pPr>
    </w:p>
    <w:p>
      <w:pPr>
        <w:pStyle w:val="Heading1"/>
        <w:jc w:val="both"/>
      </w:pPr>
      <w:r>
        <w:rPr/>
        <w:t>CLÁUSULA</w:t>
      </w:r>
      <w:r>
        <w:rPr>
          <w:spacing w:val="-2"/>
        </w:rPr>
        <w:t> </w:t>
      </w:r>
      <w:r>
        <w:rPr/>
        <w:t>NONA</w:t>
      </w:r>
      <w:r>
        <w:rPr>
          <w:spacing w:val="-2"/>
        </w:rPr>
        <w:t> </w:t>
      </w:r>
      <w:r>
        <w:rPr/>
        <w:t>-</w:t>
      </w:r>
      <w:r>
        <w:rPr>
          <w:spacing w:val="1"/>
        </w:rPr>
        <w:t> </w:t>
      </w:r>
      <w:r>
        <w:rPr/>
        <w:t>DO VALOR</w:t>
      </w:r>
      <w:r>
        <w:rPr>
          <w:spacing w:val="-1"/>
        </w:rPr>
        <w:t> </w:t>
      </w:r>
      <w:r>
        <w:rPr/>
        <w:t>E REAJUSTE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258" w:right="0" w:firstLine="0"/>
        <w:jc w:val="both"/>
        <w:rPr>
          <w:b/>
          <w:sz w:val="24"/>
        </w:rPr>
      </w:pPr>
      <w:r>
        <w:rPr>
          <w:sz w:val="24"/>
        </w:rPr>
        <w:t>9.1.</w:t>
      </w:r>
      <w:r>
        <w:rPr>
          <w:spacing w:val="1"/>
          <w:sz w:val="24"/>
        </w:rPr>
        <w:t> </w:t>
      </w:r>
      <w:r>
        <w:rPr>
          <w:sz w:val="24"/>
        </w:rPr>
        <w:t>- O valor</w:t>
      </w:r>
      <w:r>
        <w:rPr>
          <w:spacing w:val="1"/>
          <w:sz w:val="24"/>
        </w:rPr>
        <w:t> </w:t>
      </w:r>
      <w:r>
        <w:rPr>
          <w:sz w:val="24"/>
        </w:rPr>
        <w:t>total</w:t>
      </w:r>
      <w:r>
        <w:rPr>
          <w:spacing w:val="1"/>
          <w:sz w:val="24"/>
        </w:rPr>
        <w:t> </w:t>
      </w:r>
      <w:r>
        <w:rPr>
          <w:sz w:val="24"/>
        </w:rPr>
        <w:t>da presente</w:t>
      </w:r>
      <w:r>
        <w:rPr>
          <w:spacing w:val="1"/>
          <w:sz w:val="24"/>
        </w:rPr>
        <w:t> </w:t>
      </w:r>
      <w:r>
        <w:rPr>
          <w:sz w:val="24"/>
        </w:rPr>
        <w:t>avença é de</w:t>
      </w:r>
      <w:r>
        <w:rPr>
          <w:spacing w:val="3"/>
          <w:sz w:val="24"/>
        </w:rPr>
        <w:t> </w:t>
      </w:r>
      <w:r>
        <w:rPr>
          <w:b/>
          <w:sz w:val="24"/>
        </w:rPr>
        <w:t>R$ 30.850,00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(trinta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mil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oitocentos 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cinquenta reais</w:t>
      </w:r>
    </w:p>
    <w:p>
      <w:pPr>
        <w:pStyle w:val="BodyText"/>
        <w:ind w:left="258" w:right="267"/>
        <w:jc w:val="both"/>
      </w:pPr>
      <w:r>
        <w:rPr>
          <w:b/>
        </w:rPr>
        <w:t>) </w:t>
      </w:r>
      <w:r>
        <w:rPr/>
        <w:t>a ser pago no prazo de até trinta dias, contado partir da data final do período de adimplemento da</w:t>
      </w:r>
      <w:r>
        <w:rPr>
          <w:spacing w:val="-57"/>
        </w:rPr>
        <w:t> </w:t>
      </w:r>
      <w:r>
        <w:rPr/>
        <w:t>obrigação, na proporção dos bens efetivamente fornecidos no período respectivo, segundo as</w:t>
      </w:r>
      <w:r>
        <w:rPr>
          <w:spacing w:val="1"/>
        </w:rPr>
        <w:t> </w:t>
      </w:r>
      <w:r>
        <w:rPr/>
        <w:t>autorizações expedidas pelo(a) CONTRATANTE e de conformidade com as notas fiscais/faturas</w:t>
      </w:r>
      <w:r>
        <w:rPr>
          <w:spacing w:val="1"/>
        </w:rPr>
        <w:t> </w:t>
      </w:r>
      <w:r>
        <w:rPr/>
        <w:t>e/ou recibos devidamente atestadas pelo setor competente, observadas a condições da proposta</w:t>
      </w:r>
      <w:r>
        <w:rPr>
          <w:spacing w:val="1"/>
        </w:rPr>
        <w:t> </w:t>
      </w:r>
      <w:r>
        <w:rPr/>
        <w:t>adjudicada e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ordem de</w:t>
      </w:r>
      <w:r>
        <w:rPr>
          <w:spacing w:val="1"/>
        </w:rPr>
        <w:t> </w:t>
      </w:r>
      <w:r>
        <w:rPr/>
        <w:t>serviço emitida.</w:t>
      </w:r>
    </w:p>
    <w:p>
      <w:pPr>
        <w:spacing w:after="0"/>
        <w:jc w:val="both"/>
        <w:sectPr>
          <w:pgSz w:w="11910" w:h="16840"/>
          <w:pgMar w:header="133" w:footer="1069" w:top="1460" w:bottom="1260" w:left="1160" w:right="720"/>
        </w:sectPr>
      </w:pPr>
    </w:p>
    <w:p>
      <w:pPr>
        <w:pStyle w:val="Heading1"/>
        <w:spacing w:before="80"/>
        <w:ind w:left="3211" w:right="2248" w:hanging="963"/>
      </w:pPr>
      <w:r>
        <w:rPr/>
        <w:t>PREFEITURA MUNICIPAL DE JACAREACANGA</w:t>
      </w:r>
      <w:r>
        <w:rPr>
          <w:spacing w:val="-57"/>
        </w:rPr>
        <w:t> </w:t>
      </w:r>
      <w:r>
        <w:rPr/>
        <w:t>FUNDO</w:t>
      </w:r>
      <w:r>
        <w:rPr>
          <w:spacing w:val="-1"/>
        </w:rPr>
        <w:t> </w:t>
      </w:r>
      <w:r>
        <w:rPr/>
        <w:t>MUNICIPAL DE SAÚDE</w:t>
      </w:r>
    </w:p>
    <w:p>
      <w:pPr>
        <w:spacing w:before="0"/>
        <w:ind w:left="2128" w:right="2345" w:firstLine="0"/>
        <w:jc w:val="center"/>
        <w:rPr>
          <w:b/>
          <w:sz w:val="24"/>
        </w:rPr>
      </w:pPr>
      <w:r>
        <w:rPr>
          <w:b/>
          <w:sz w:val="24"/>
        </w:rPr>
        <w:t>CNPJ: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11.462.638/0001-60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258" w:right="265"/>
        <w:jc w:val="both"/>
      </w:pPr>
      <w:r>
        <w:rPr/>
        <w:t>Parágrafo</w:t>
      </w:r>
      <w:r>
        <w:rPr>
          <w:spacing w:val="6"/>
        </w:rPr>
        <w:t> </w:t>
      </w:r>
      <w:r>
        <w:rPr/>
        <w:t>Único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Havendo</w:t>
      </w:r>
      <w:r>
        <w:rPr>
          <w:spacing w:val="6"/>
        </w:rPr>
        <w:t> </w:t>
      </w:r>
      <w:r>
        <w:rPr/>
        <w:t>atraso</w:t>
      </w:r>
      <w:r>
        <w:rPr>
          <w:spacing w:val="10"/>
        </w:rPr>
        <w:t> </w:t>
      </w:r>
      <w:r>
        <w:rPr/>
        <w:t>no</w:t>
      </w:r>
      <w:r>
        <w:rPr>
          <w:spacing w:val="6"/>
        </w:rPr>
        <w:t> </w:t>
      </w:r>
      <w:r>
        <w:rPr/>
        <w:t>pagamento,</w:t>
      </w:r>
      <w:r>
        <w:rPr>
          <w:spacing w:val="11"/>
        </w:rPr>
        <w:t> </w:t>
      </w:r>
      <w:r>
        <w:rPr/>
        <w:t>desde</w:t>
      </w:r>
      <w:r>
        <w:rPr>
          <w:spacing w:val="6"/>
        </w:rPr>
        <w:t> </w:t>
      </w:r>
      <w:r>
        <w:rPr/>
        <w:t>que</w:t>
      </w:r>
      <w:r>
        <w:rPr>
          <w:spacing w:val="7"/>
        </w:rPr>
        <w:t> </w:t>
      </w:r>
      <w:r>
        <w:rPr/>
        <w:t>não</w:t>
      </w:r>
      <w:r>
        <w:rPr>
          <w:spacing w:val="9"/>
        </w:rPr>
        <w:t> </w:t>
      </w:r>
      <w:r>
        <w:rPr/>
        <w:t>decorre</w:t>
      </w:r>
      <w:r>
        <w:rPr>
          <w:spacing w:val="16"/>
        </w:rPr>
        <w:t> </w:t>
      </w:r>
      <w:r>
        <w:rPr/>
        <w:t>de</w:t>
      </w:r>
      <w:r>
        <w:rPr>
          <w:spacing w:val="6"/>
        </w:rPr>
        <w:t> </w:t>
      </w:r>
      <w:r>
        <w:rPr/>
        <w:t>ato</w:t>
      </w:r>
      <w:r>
        <w:rPr>
          <w:spacing w:val="9"/>
        </w:rPr>
        <w:t> </w:t>
      </w:r>
      <w:r>
        <w:rPr/>
        <w:t>ou</w:t>
      </w:r>
      <w:r>
        <w:rPr>
          <w:spacing w:val="7"/>
        </w:rPr>
        <w:t> </w:t>
      </w:r>
      <w:r>
        <w:rPr/>
        <w:t>fato</w:t>
      </w:r>
      <w:r>
        <w:rPr>
          <w:spacing w:val="7"/>
        </w:rPr>
        <w:t> </w:t>
      </w:r>
      <w:r>
        <w:rPr/>
        <w:t>atribuível</w:t>
      </w:r>
      <w:r>
        <w:rPr>
          <w:spacing w:val="-58"/>
        </w:rPr>
        <w:t> </w:t>
      </w:r>
      <w:r>
        <w:rPr/>
        <w:t>à</w:t>
      </w:r>
      <w:r>
        <w:rPr>
          <w:spacing w:val="52"/>
        </w:rPr>
        <w:t> </w:t>
      </w:r>
      <w:r>
        <w:rPr/>
        <w:t>Contratada,</w:t>
      </w:r>
      <w:r>
        <w:rPr>
          <w:spacing w:val="53"/>
        </w:rPr>
        <w:t> </w:t>
      </w:r>
      <w:r>
        <w:rPr/>
        <w:t>aplicar-se-á</w:t>
      </w:r>
      <w:r>
        <w:rPr>
          <w:spacing w:val="52"/>
        </w:rPr>
        <w:t> </w:t>
      </w:r>
      <w:r>
        <w:rPr/>
        <w:t>o</w:t>
      </w:r>
      <w:r>
        <w:rPr>
          <w:spacing w:val="53"/>
        </w:rPr>
        <w:t> </w:t>
      </w:r>
      <w:r>
        <w:rPr/>
        <w:t>índice</w:t>
      </w:r>
      <w:r>
        <w:rPr>
          <w:spacing w:val="53"/>
        </w:rPr>
        <w:t> </w:t>
      </w:r>
      <w:r>
        <w:rPr/>
        <w:t>do</w:t>
      </w:r>
      <w:r>
        <w:rPr>
          <w:spacing w:val="52"/>
        </w:rPr>
        <w:t> </w:t>
      </w:r>
      <w:r>
        <w:rPr/>
        <w:t>IPCA,</w:t>
      </w:r>
      <w:r>
        <w:rPr>
          <w:spacing w:val="53"/>
        </w:rPr>
        <w:t> </w:t>
      </w:r>
      <w:r>
        <w:rPr/>
        <w:t>a</w:t>
      </w:r>
      <w:r>
        <w:rPr>
          <w:spacing w:val="54"/>
        </w:rPr>
        <w:t> </w:t>
      </w:r>
      <w:r>
        <w:rPr/>
        <w:t>título</w:t>
      </w:r>
      <w:r>
        <w:rPr>
          <w:spacing w:val="51"/>
        </w:rPr>
        <w:t> </w:t>
      </w:r>
      <w:r>
        <w:rPr/>
        <w:t>de</w:t>
      </w:r>
      <w:r>
        <w:rPr>
          <w:spacing w:val="53"/>
        </w:rPr>
        <w:t> </w:t>
      </w:r>
      <w:r>
        <w:rPr/>
        <w:t>compensação</w:t>
      </w:r>
      <w:r>
        <w:rPr>
          <w:spacing w:val="56"/>
        </w:rPr>
        <w:t> </w:t>
      </w:r>
      <w:r>
        <w:rPr/>
        <w:t>financeira,</w:t>
      </w:r>
      <w:r>
        <w:rPr>
          <w:spacing w:val="52"/>
        </w:rPr>
        <w:t> </w:t>
      </w:r>
      <w:r>
        <w:rPr/>
        <w:t>que</w:t>
      </w:r>
      <w:r>
        <w:rPr>
          <w:spacing w:val="53"/>
        </w:rPr>
        <w:t> </w:t>
      </w:r>
      <w:r>
        <w:rPr/>
        <w:t>será</w:t>
      </w:r>
      <w:r>
        <w:rPr>
          <w:spacing w:val="52"/>
        </w:rPr>
        <w:t> </w:t>
      </w:r>
      <w:r>
        <w:rPr/>
        <w:t>o</w:t>
      </w:r>
      <w:r>
        <w:rPr>
          <w:spacing w:val="-58"/>
        </w:rPr>
        <w:t> </w:t>
      </w:r>
      <w:r>
        <w:rPr/>
        <w:t>produto resultante da multiplicação desse índice do dia anterior ao pagamento pelo número de dias</w:t>
      </w:r>
      <w:r>
        <w:rPr>
          <w:spacing w:val="-57"/>
        </w:rPr>
        <w:t> </w:t>
      </w:r>
      <w:r>
        <w:rPr/>
        <w:t>em</w:t>
      </w:r>
      <w:r>
        <w:rPr>
          <w:spacing w:val="-1"/>
        </w:rPr>
        <w:t> </w:t>
      </w:r>
      <w:r>
        <w:rPr/>
        <w:t>atraso,</w:t>
      </w:r>
    </w:p>
    <w:p>
      <w:pPr>
        <w:pStyle w:val="BodyText"/>
        <w:ind w:left="258"/>
        <w:jc w:val="both"/>
      </w:pPr>
      <w:r>
        <w:rPr/>
        <w:t>repetindo-se a</w:t>
      </w:r>
      <w:r>
        <w:rPr>
          <w:spacing w:val="-1"/>
        </w:rPr>
        <w:t> </w:t>
      </w:r>
      <w:r>
        <w:rPr/>
        <w:t>operação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cada</w:t>
      </w:r>
      <w:r>
        <w:rPr>
          <w:spacing w:val="-2"/>
        </w:rPr>
        <w:t> </w:t>
      </w:r>
      <w:r>
        <w:rPr/>
        <w:t>mês de</w:t>
      </w:r>
      <w:r>
        <w:rPr>
          <w:spacing w:val="-2"/>
        </w:rPr>
        <w:t> </w:t>
      </w:r>
      <w:r>
        <w:rPr/>
        <w:t>atraso.</w:t>
      </w:r>
    </w:p>
    <w:p>
      <w:pPr>
        <w:pStyle w:val="BodyText"/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DÉCIMA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DOTAÇÃO</w:t>
      </w:r>
      <w:r>
        <w:rPr>
          <w:spacing w:val="-1"/>
        </w:rPr>
        <w:t> </w:t>
      </w:r>
      <w:r>
        <w:rPr/>
        <w:t>ORÇAMENTÁRIA</w:t>
      </w:r>
    </w:p>
    <w:p>
      <w:pPr>
        <w:pStyle w:val="BodyText"/>
        <w:rPr>
          <w:b/>
        </w:rPr>
      </w:pPr>
    </w:p>
    <w:p>
      <w:pPr>
        <w:pStyle w:val="BodyText"/>
        <w:ind w:left="258" w:right="266"/>
        <w:jc w:val="both"/>
      </w:pPr>
      <w:r>
        <w:rPr/>
        <w:t>10.1 - As despesas decorrentes desta contratação estão programadas em dotação orçamentária</w:t>
      </w:r>
      <w:r>
        <w:rPr>
          <w:spacing w:val="1"/>
        </w:rPr>
        <w:t> </w:t>
      </w:r>
      <w:r>
        <w:rPr/>
        <w:t>própria,</w:t>
      </w:r>
      <w:r>
        <w:rPr>
          <w:spacing w:val="-1"/>
        </w:rPr>
        <w:t> </w:t>
      </w:r>
      <w:r>
        <w:rPr/>
        <w:t>prevista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orçamento do</w:t>
      </w:r>
      <w:r>
        <w:rPr>
          <w:spacing w:val="-1"/>
        </w:rPr>
        <w:t> </w:t>
      </w:r>
      <w:r>
        <w:rPr/>
        <w:t>município, para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exercício de</w:t>
      </w:r>
      <w:r>
        <w:rPr>
          <w:spacing w:val="-2"/>
        </w:rPr>
        <w:t> </w:t>
      </w:r>
      <w:r>
        <w:rPr/>
        <w:t>2021, na classificação abaixo:</w:t>
      </w:r>
    </w:p>
    <w:p>
      <w:pPr>
        <w:pStyle w:val="BodyText"/>
        <w:spacing w:before="2"/>
      </w:pPr>
    </w:p>
    <w:tbl>
      <w:tblPr>
        <w:tblW w:w="0" w:type="auto"/>
        <w:jc w:val="left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5"/>
        <w:gridCol w:w="5811"/>
      </w:tblGrid>
      <w:tr>
        <w:trPr>
          <w:trHeight w:val="275" w:hRule="atLeast"/>
        </w:trPr>
        <w:tc>
          <w:tcPr>
            <w:tcW w:w="3545" w:type="dxa"/>
          </w:tcPr>
          <w:p>
            <w:pPr>
              <w:pStyle w:val="TableParagraph"/>
              <w:spacing w:line="256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UNIDADE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ORÇAMENTÁRIA</w:t>
            </w:r>
          </w:p>
        </w:tc>
        <w:tc>
          <w:tcPr>
            <w:tcW w:w="5811" w:type="dxa"/>
          </w:tcPr>
          <w:p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Secretaria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Municipal de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Saúde</w:t>
            </w:r>
          </w:p>
        </w:tc>
      </w:tr>
      <w:tr>
        <w:trPr>
          <w:trHeight w:val="827" w:hRule="atLeast"/>
        </w:trPr>
        <w:tc>
          <w:tcPr>
            <w:tcW w:w="3545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PROJETO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ATIVIDADE</w:t>
            </w:r>
          </w:p>
        </w:tc>
        <w:tc>
          <w:tcPr>
            <w:tcW w:w="5811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70" w:lineRule="atLeast"/>
              <w:ind w:left="69"/>
              <w:rPr>
                <w:sz w:val="24"/>
              </w:rPr>
            </w:pPr>
            <w:r>
              <w:rPr>
                <w:sz w:val="24"/>
              </w:rPr>
              <w:t>10.302.0200.2.034-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Manutenção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Serviço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Hospitalar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Ambulatorial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(AIH”S)</w:t>
            </w:r>
          </w:p>
        </w:tc>
      </w:tr>
      <w:tr>
        <w:trPr>
          <w:trHeight w:val="278" w:hRule="atLeast"/>
        </w:trPr>
        <w:tc>
          <w:tcPr>
            <w:tcW w:w="3545" w:type="dxa"/>
          </w:tcPr>
          <w:p>
            <w:pPr>
              <w:pStyle w:val="TableParagraph"/>
              <w:spacing w:line="257" w:lineRule="exact" w:before="1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FONTE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 RECURSO</w:t>
            </w:r>
          </w:p>
        </w:tc>
        <w:tc>
          <w:tcPr>
            <w:tcW w:w="5811" w:type="dxa"/>
          </w:tcPr>
          <w:p>
            <w:pPr>
              <w:pStyle w:val="TableParagraph"/>
              <w:spacing w:line="257" w:lineRule="exact" w:before="1"/>
              <w:ind w:left="69"/>
              <w:rPr>
                <w:sz w:val="24"/>
              </w:rPr>
            </w:pPr>
            <w:r>
              <w:rPr>
                <w:sz w:val="24"/>
              </w:rPr>
              <w:t>12140000</w:t>
            </w:r>
          </w:p>
        </w:tc>
      </w:tr>
      <w:tr>
        <w:trPr>
          <w:trHeight w:val="275" w:hRule="atLeast"/>
        </w:trPr>
        <w:tc>
          <w:tcPr>
            <w:tcW w:w="3545" w:type="dxa"/>
          </w:tcPr>
          <w:p>
            <w:pPr>
              <w:pStyle w:val="TableParagraph"/>
              <w:spacing w:line="256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ELEMENTO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DESPESA</w:t>
            </w:r>
          </w:p>
        </w:tc>
        <w:tc>
          <w:tcPr>
            <w:tcW w:w="5811" w:type="dxa"/>
          </w:tcPr>
          <w:p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3.3.90.30.00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Material 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Consumo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DÉCIMA</w:t>
      </w:r>
      <w:r>
        <w:rPr>
          <w:spacing w:val="1"/>
        </w:rPr>
        <w:t> </w:t>
      </w:r>
      <w:r>
        <w:rPr/>
        <w:t>PRIMEIRA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ALTERAÇÕES</w:t>
      </w:r>
      <w:r>
        <w:rPr>
          <w:spacing w:val="-1"/>
        </w:rPr>
        <w:t> </w:t>
      </w:r>
      <w:r>
        <w:rPr/>
        <w:t>CONTRATUAIS</w:t>
      </w:r>
    </w:p>
    <w:p>
      <w:pPr>
        <w:pStyle w:val="BodyText"/>
        <w:rPr>
          <w:b/>
        </w:rPr>
      </w:pPr>
    </w:p>
    <w:p>
      <w:pPr>
        <w:pStyle w:val="BodyText"/>
        <w:ind w:left="258" w:right="270"/>
        <w:jc w:val="both"/>
      </w:pPr>
      <w:r>
        <w:rPr/>
        <w:t>11.1</w:t>
      </w:r>
      <w:r>
        <w:rPr>
          <w:spacing w:val="58"/>
        </w:rPr>
        <w:t> </w:t>
      </w:r>
      <w:r>
        <w:rPr/>
        <w:t>-</w:t>
      </w:r>
      <w:r>
        <w:rPr>
          <w:spacing w:val="58"/>
        </w:rPr>
        <w:t> </w:t>
      </w:r>
      <w:r>
        <w:rPr/>
        <w:t>O</w:t>
      </w:r>
      <w:r>
        <w:rPr>
          <w:spacing w:val="58"/>
        </w:rPr>
        <w:t> </w:t>
      </w:r>
      <w:r>
        <w:rPr/>
        <w:t>presente</w:t>
      </w:r>
      <w:r>
        <w:rPr>
          <w:spacing w:val="58"/>
        </w:rPr>
        <w:t> </w:t>
      </w:r>
      <w:r>
        <w:rPr/>
        <w:t>contrato</w:t>
      </w:r>
      <w:r>
        <w:rPr>
          <w:spacing w:val="59"/>
        </w:rPr>
        <w:t> </w:t>
      </w:r>
      <w:r>
        <w:rPr/>
        <w:t>poderá</w:t>
      </w:r>
      <w:r>
        <w:rPr>
          <w:spacing w:val="58"/>
        </w:rPr>
        <w:t> </w:t>
      </w:r>
      <w:r>
        <w:rPr/>
        <w:t>ser</w:t>
      </w:r>
      <w:r>
        <w:rPr>
          <w:spacing w:val="60"/>
        </w:rPr>
        <w:t> </w:t>
      </w:r>
      <w:r>
        <w:rPr/>
        <w:t>alterado,</w:t>
      </w:r>
      <w:r>
        <w:rPr>
          <w:spacing w:val="60"/>
        </w:rPr>
        <w:t> </w:t>
      </w:r>
      <w:r>
        <w:rPr/>
        <w:t>nos</w:t>
      </w:r>
      <w:r>
        <w:rPr>
          <w:spacing w:val="59"/>
        </w:rPr>
        <w:t> </w:t>
      </w:r>
      <w:r>
        <w:rPr/>
        <w:t>casos</w:t>
      </w:r>
      <w:r>
        <w:rPr>
          <w:spacing w:val="59"/>
        </w:rPr>
        <w:t> </w:t>
      </w:r>
      <w:r>
        <w:rPr/>
        <w:t>previstos</w:t>
      </w:r>
      <w:r>
        <w:rPr>
          <w:spacing w:val="59"/>
        </w:rPr>
        <w:t> </w:t>
      </w:r>
      <w:r>
        <w:rPr/>
        <w:t>no</w:t>
      </w:r>
      <w:r>
        <w:rPr>
          <w:spacing w:val="58"/>
        </w:rPr>
        <w:t> </w:t>
      </w:r>
      <w:r>
        <w:rPr/>
        <w:t>artigo</w:t>
      </w:r>
      <w:r>
        <w:rPr>
          <w:spacing w:val="59"/>
        </w:rPr>
        <w:t> </w:t>
      </w:r>
      <w:r>
        <w:rPr/>
        <w:t>65</w:t>
      </w:r>
      <w:r>
        <w:rPr>
          <w:spacing w:val="58"/>
        </w:rPr>
        <w:t> </w:t>
      </w:r>
      <w:r>
        <w:rPr/>
        <w:t>da</w:t>
      </w:r>
      <w:r>
        <w:rPr>
          <w:spacing w:val="57"/>
        </w:rPr>
        <w:t> </w:t>
      </w:r>
      <w:r>
        <w:rPr/>
        <w:t>Lei</w:t>
      </w:r>
      <w:r>
        <w:rPr>
          <w:spacing w:val="59"/>
        </w:rPr>
        <w:t> </w:t>
      </w:r>
      <w:r>
        <w:rPr/>
        <w:t>n.º</w:t>
      </w:r>
      <w:r>
        <w:rPr>
          <w:spacing w:val="-57"/>
        </w:rPr>
        <w:t> </w:t>
      </w:r>
      <w:r>
        <w:rPr/>
        <w:t>8.666/93, desde que haja interesse da Administração do CONTRATANTE, com</w:t>
      </w:r>
      <w:r>
        <w:rPr>
          <w:spacing w:val="60"/>
        </w:rPr>
        <w:t> </w:t>
      </w:r>
      <w:r>
        <w:rPr/>
        <w:t>a apresentação</w:t>
      </w:r>
      <w:r>
        <w:rPr>
          <w:spacing w:val="1"/>
        </w:rPr>
        <w:t> </w:t>
      </w:r>
      <w:r>
        <w:rPr/>
        <w:t>das</w:t>
      </w:r>
      <w:r>
        <w:rPr>
          <w:spacing w:val="-1"/>
        </w:rPr>
        <w:t> </w:t>
      </w:r>
      <w:r>
        <w:rPr/>
        <w:t>devidas justificativas.</w:t>
      </w:r>
    </w:p>
    <w:p>
      <w:pPr>
        <w:pStyle w:val="BodyText"/>
        <w:spacing w:before="1"/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DÉCIMA</w:t>
      </w:r>
      <w:r>
        <w:rPr>
          <w:spacing w:val="1"/>
        </w:rPr>
        <w:t> </w:t>
      </w:r>
      <w:r>
        <w:rPr/>
        <w:t>SEGUNDO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FORO,</w:t>
      </w:r>
      <w:r>
        <w:rPr>
          <w:spacing w:val="-1"/>
        </w:rPr>
        <w:t> </w:t>
      </w:r>
      <w:r>
        <w:rPr/>
        <w:t>BASE</w:t>
      </w:r>
      <w:r>
        <w:rPr>
          <w:spacing w:val="-1"/>
        </w:rPr>
        <w:t> </w:t>
      </w:r>
      <w:r>
        <w:rPr/>
        <w:t>LEGAL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FORMALIDADES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4"/>
        </w:numPr>
        <w:tabs>
          <w:tab w:pos="768" w:val="left" w:leader="none"/>
        </w:tabs>
        <w:spacing w:line="240" w:lineRule="auto" w:before="0" w:after="0"/>
        <w:ind w:left="258" w:right="268" w:firstLine="0"/>
        <w:jc w:val="both"/>
        <w:rPr>
          <w:sz w:val="24"/>
        </w:rPr>
      </w:pPr>
      <w:r>
        <w:rPr>
          <w:sz w:val="24"/>
        </w:rPr>
        <w:t>- Este Contrato encontra-se subordinado a legislação específica, consubstanciada na Lei nº</w:t>
      </w:r>
      <w:r>
        <w:rPr>
          <w:spacing w:val="1"/>
          <w:sz w:val="24"/>
        </w:rPr>
        <w:t> </w:t>
      </w:r>
      <w:r>
        <w:rPr>
          <w:sz w:val="24"/>
        </w:rPr>
        <w:t>8.666, de 21 de junho de 1993 e suas posteriores alterações, e, em casos omissos, aos preceitos de</w:t>
      </w:r>
      <w:r>
        <w:rPr>
          <w:spacing w:val="1"/>
          <w:sz w:val="24"/>
        </w:rPr>
        <w:t> </w:t>
      </w:r>
      <w:r>
        <w:rPr>
          <w:sz w:val="24"/>
        </w:rPr>
        <w:t>direito</w:t>
      </w:r>
      <w:r>
        <w:rPr>
          <w:spacing w:val="-1"/>
          <w:sz w:val="24"/>
        </w:rPr>
        <w:t> </w:t>
      </w:r>
      <w:r>
        <w:rPr>
          <w:sz w:val="24"/>
        </w:rPr>
        <w:t>público, teoria geral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contratos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disposições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direito privado.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771" w:val="left" w:leader="none"/>
        </w:tabs>
        <w:spacing w:line="240" w:lineRule="auto" w:before="0" w:after="0"/>
        <w:ind w:left="258" w:right="269" w:firstLine="0"/>
        <w:jc w:val="both"/>
        <w:rPr>
          <w:sz w:val="24"/>
        </w:rPr>
      </w:pPr>
      <w:r>
        <w:rPr>
          <w:sz w:val="24"/>
        </w:rPr>
        <w:t>- Fica eleito o Foro da cidade de Jacareacanga como o único capaz de dirimir as dúvidas</w:t>
      </w:r>
      <w:r>
        <w:rPr>
          <w:spacing w:val="1"/>
          <w:sz w:val="24"/>
        </w:rPr>
        <w:t> </w:t>
      </w:r>
      <w:r>
        <w:rPr>
          <w:sz w:val="24"/>
        </w:rPr>
        <w:t>oriundas</w:t>
      </w:r>
      <w:r>
        <w:rPr>
          <w:spacing w:val="-1"/>
          <w:sz w:val="24"/>
        </w:rPr>
        <w:t> </w:t>
      </w:r>
      <w:r>
        <w:rPr>
          <w:sz w:val="24"/>
        </w:rPr>
        <w:t>deste Contrato,</w:t>
      </w:r>
      <w:r>
        <w:rPr>
          <w:spacing w:val="2"/>
          <w:sz w:val="24"/>
        </w:rPr>
        <w:t> </w:t>
      </w:r>
      <w:r>
        <w:rPr>
          <w:sz w:val="24"/>
        </w:rPr>
        <w:t>caso não sejam</w:t>
      </w:r>
      <w:r>
        <w:rPr>
          <w:spacing w:val="1"/>
          <w:sz w:val="24"/>
        </w:rPr>
        <w:t> </w:t>
      </w:r>
      <w:r>
        <w:rPr>
          <w:sz w:val="24"/>
        </w:rPr>
        <w:t>dirimidas amigavelmente.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742" w:val="left" w:leader="none"/>
        </w:tabs>
        <w:spacing w:line="240" w:lineRule="auto" w:before="0" w:after="0"/>
        <w:ind w:left="258" w:right="269" w:firstLine="0"/>
        <w:jc w:val="both"/>
        <w:rPr>
          <w:sz w:val="24"/>
        </w:rPr>
      </w:pPr>
      <w:r>
        <w:rPr>
          <w:sz w:val="24"/>
        </w:rPr>
        <w:t>- Para firmeza e como prova de haverem as partes, entre si, ajustado e contratado, é lavrado o</w:t>
      </w:r>
      <w:r>
        <w:rPr>
          <w:spacing w:val="1"/>
          <w:sz w:val="24"/>
        </w:rPr>
        <w:t> </w:t>
      </w:r>
      <w:r>
        <w:rPr>
          <w:sz w:val="24"/>
        </w:rPr>
        <w:t>presente termo, em 02 (duas) vias de</w:t>
      </w:r>
      <w:r>
        <w:rPr>
          <w:spacing w:val="1"/>
          <w:sz w:val="24"/>
        </w:rPr>
        <w:t> </w:t>
      </w:r>
      <w:r>
        <w:rPr>
          <w:sz w:val="24"/>
        </w:rPr>
        <w:t>igual teor, o qual, depois de lido e achado conforme, é</w:t>
      </w:r>
      <w:r>
        <w:rPr>
          <w:spacing w:val="1"/>
          <w:sz w:val="24"/>
        </w:rPr>
        <w:t> </w:t>
      </w:r>
      <w:r>
        <w:rPr>
          <w:sz w:val="24"/>
        </w:rPr>
        <w:t>assinado</w:t>
      </w:r>
      <w:r>
        <w:rPr>
          <w:spacing w:val="-1"/>
          <w:sz w:val="24"/>
        </w:rPr>
        <w:t> </w:t>
      </w:r>
      <w:r>
        <w:rPr>
          <w:sz w:val="24"/>
        </w:rPr>
        <w:t>pelas partes contratantes e pelas testemunhas</w:t>
      </w:r>
      <w:r>
        <w:rPr>
          <w:spacing w:val="1"/>
          <w:sz w:val="24"/>
        </w:rPr>
        <w:t> </w:t>
      </w:r>
      <w:r>
        <w:rPr>
          <w:sz w:val="24"/>
        </w:rPr>
        <w:t>abaixo.</w:t>
      </w:r>
    </w:p>
    <w:p>
      <w:pPr>
        <w:pStyle w:val="BodyText"/>
        <w:spacing w:before="3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133" w:footer="1069" w:top="1460" w:bottom="1260" w:left="1160" w:right="72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9"/>
        </w:rPr>
      </w:pPr>
    </w:p>
    <w:p>
      <w:pPr>
        <w:spacing w:line="256" w:lineRule="auto" w:before="0"/>
        <w:ind w:left="2545" w:right="0" w:firstLine="0"/>
        <w:jc w:val="left"/>
        <w:rPr>
          <w:rFonts w:ascii="Trebuchet MS"/>
          <w:sz w:val="18"/>
        </w:rPr>
      </w:pPr>
      <w:r>
        <w:rPr>
          <w:rFonts w:ascii="Trebuchet MS"/>
          <w:sz w:val="18"/>
        </w:rPr>
        <w:t>SEBASTIAO AURIVALDO</w:t>
      </w:r>
      <w:r>
        <w:rPr>
          <w:rFonts w:ascii="Trebuchet MS"/>
          <w:spacing w:val="1"/>
          <w:sz w:val="18"/>
        </w:rPr>
        <w:t> </w:t>
      </w:r>
      <w:r>
        <w:rPr>
          <w:rFonts w:ascii="Trebuchet MS"/>
          <w:w w:val="95"/>
          <w:sz w:val="18"/>
        </w:rPr>
        <w:t>PEREIRA</w:t>
      </w:r>
      <w:r>
        <w:rPr>
          <w:rFonts w:ascii="Trebuchet MS"/>
          <w:spacing w:val="28"/>
          <w:w w:val="95"/>
          <w:sz w:val="18"/>
        </w:rPr>
        <w:t> </w:t>
      </w:r>
      <w:r>
        <w:rPr>
          <w:rFonts w:ascii="Trebuchet MS"/>
          <w:w w:val="95"/>
          <w:sz w:val="18"/>
        </w:rPr>
        <w:t>SILVA:60911735291</w:t>
      </w:r>
    </w:p>
    <w:p>
      <w:pPr>
        <w:pStyle w:val="BodyText"/>
        <w:spacing w:before="90"/>
        <w:ind w:left="1150"/>
      </w:pPr>
      <w:r>
        <w:rPr/>
        <w:br w:type="column"/>
      </w:r>
      <w:r>
        <w:rPr/>
        <w:t>Jacareacanga/PA</w:t>
      </w:r>
      <w:r>
        <w:rPr>
          <w:spacing w:val="-2"/>
        </w:rPr>
        <w:t> </w:t>
      </w:r>
      <w:r>
        <w:rPr/>
        <w:t>25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Janeiro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2021</w:t>
      </w:r>
    </w:p>
    <w:p>
      <w:pPr>
        <w:spacing w:line="259" w:lineRule="auto" w:before="112"/>
        <w:ind w:left="64" w:right="3016" w:firstLine="0"/>
        <w:jc w:val="both"/>
        <w:rPr>
          <w:rFonts w:ascii="Trebuchet MS"/>
          <w:sz w:val="12"/>
        </w:rPr>
      </w:pPr>
      <w:r>
        <w:rPr/>
        <w:pict>
          <v:shape style="position:absolute;margin-left:286.875122pt;margin-top:5.217188pt;width:24.4pt;height:24.2pt;mso-position-horizontal-relative:page;mso-position-vertical-relative:paragraph;z-index:-15947264" coordorigin="5738,104" coordsize="488,484" path="m5825,486l5783,513,5756,540,5742,563,5738,580,5738,588,5775,588,5778,587,5747,587,5751,569,5767,544,5793,515,5825,486xm5946,104l5936,111,5931,126,5929,143,5929,160,5929,166,5930,178,5932,190,5934,203,5936,216,5939,230,5942,243,5946,257,5932,302,5896,385,5847,479,5794,555,5747,587,5778,587,5779,587,5805,564,5836,525,5873,466,5878,465,5873,465,5908,400,5932,351,5946,313,5955,284,5972,284,5961,255,5965,230,5955,230,5949,208,5945,187,5943,167,5943,155,5943,142,5944,129,5947,116,5953,107,5965,107,5959,105,5946,104xm6220,464l6206,464,6200,469,6200,482,6206,487,6220,487,6222,484,6207,484,6203,480,6203,470,6207,466,6222,466,6220,464xm6222,466l6218,466,6222,470,6222,480,6218,484,6222,484,6225,482,6225,469,6222,466xm6216,468l6208,468,6208,482,6210,482,6210,476,6217,476,6216,476,6215,475,6218,474,6210,474,6210,471,6217,471,6217,470,6216,468xm6217,476l6213,476,6214,478,6215,479,6215,482,6218,482,6217,480,6217,477,6217,476xm6217,471l6214,471,6215,471,6215,474,6213,474,6218,474,6218,472,6217,471xm5972,284l5955,284,5982,338,6009,374,6035,398,6057,411,6012,420,5965,432,5919,447,5873,465,5878,465,5919,452,5970,440,6023,431,6075,424,6112,424,6104,420,6138,419,6215,419,6202,412,6183,408,6082,408,6071,401,6059,394,6048,387,6038,379,6013,354,5992,324,5975,291,5972,284xm6112,424l6075,424,6107,439,6140,450,6169,457,6194,459,6209,459,6218,456,6219,451,6204,451,6185,449,6160,443,6133,433,6112,424xm6220,448l6216,449,6211,451,6219,451,6220,448xm6215,419l6138,419,6177,420,6209,427,6222,442,6223,439,6225,437,6225,434,6219,421,6215,419xm6142,405l6129,405,6114,406,6082,408,6183,408,6176,406,6142,405xm5970,145l5967,160,5964,179,5960,202,5955,230,5965,230,5965,227,5968,199,5969,172,5970,145xm5965,107l5953,107,5960,111,5968,118,5970,136,5972,118,5967,108,5965,107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spacing w:val="-1"/>
          <w:sz w:val="12"/>
        </w:rPr>
        <w:t>Assinado</w:t>
      </w:r>
      <w:r>
        <w:rPr>
          <w:rFonts w:ascii="Trebuchet MS"/>
          <w:spacing w:val="-10"/>
          <w:sz w:val="12"/>
        </w:rPr>
        <w:t> </w:t>
      </w:r>
      <w:r>
        <w:rPr>
          <w:rFonts w:ascii="Trebuchet MS"/>
          <w:spacing w:val="-1"/>
          <w:sz w:val="12"/>
        </w:rPr>
        <w:t>de</w:t>
      </w:r>
      <w:r>
        <w:rPr>
          <w:rFonts w:ascii="Trebuchet MS"/>
          <w:spacing w:val="-10"/>
          <w:sz w:val="12"/>
        </w:rPr>
        <w:t> </w:t>
      </w:r>
      <w:r>
        <w:rPr>
          <w:rFonts w:ascii="Trebuchet MS"/>
          <w:sz w:val="12"/>
        </w:rPr>
        <w:t>forma</w:t>
      </w:r>
      <w:r>
        <w:rPr>
          <w:rFonts w:ascii="Trebuchet MS"/>
          <w:spacing w:val="-10"/>
          <w:sz w:val="12"/>
        </w:rPr>
        <w:t> </w:t>
      </w:r>
      <w:r>
        <w:rPr>
          <w:rFonts w:ascii="Trebuchet MS"/>
          <w:sz w:val="12"/>
        </w:rPr>
        <w:t>digital</w:t>
      </w:r>
      <w:r>
        <w:rPr>
          <w:rFonts w:ascii="Trebuchet MS"/>
          <w:spacing w:val="-10"/>
          <w:sz w:val="12"/>
        </w:rPr>
        <w:t> </w:t>
      </w:r>
      <w:r>
        <w:rPr>
          <w:rFonts w:ascii="Trebuchet MS"/>
          <w:sz w:val="12"/>
        </w:rPr>
        <w:t>por</w:t>
      </w:r>
      <w:r>
        <w:rPr>
          <w:rFonts w:ascii="Trebuchet MS"/>
          <w:spacing w:val="-10"/>
          <w:sz w:val="12"/>
        </w:rPr>
        <w:t> </w:t>
      </w:r>
      <w:r>
        <w:rPr>
          <w:rFonts w:ascii="Trebuchet MS"/>
          <w:sz w:val="12"/>
        </w:rPr>
        <w:t>SEBASTIAO</w:t>
      </w:r>
      <w:r>
        <w:rPr>
          <w:rFonts w:ascii="Trebuchet MS"/>
          <w:spacing w:val="-34"/>
          <w:sz w:val="12"/>
        </w:rPr>
        <w:t> </w:t>
      </w:r>
      <w:r>
        <w:rPr>
          <w:rFonts w:ascii="Trebuchet MS"/>
          <w:spacing w:val="-1"/>
          <w:sz w:val="12"/>
        </w:rPr>
        <w:t>AURIVALDO </w:t>
      </w:r>
      <w:r>
        <w:rPr>
          <w:rFonts w:ascii="Trebuchet MS"/>
          <w:sz w:val="12"/>
        </w:rPr>
        <w:t>PEREIRA SILVA:60911735291</w:t>
      </w:r>
      <w:r>
        <w:rPr>
          <w:rFonts w:ascii="Trebuchet MS"/>
          <w:spacing w:val="-34"/>
          <w:sz w:val="12"/>
        </w:rPr>
        <w:t> </w:t>
      </w:r>
      <w:r>
        <w:rPr>
          <w:rFonts w:ascii="Trebuchet MS"/>
          <w:w w:val="95"/>
          <w:sz w:val="12"/>
        </w:rPr>
        <w:t>Dados:</w:t>
      </w:r>
      <w:r>
        <w:rPr>
          <w:rFonts w:ascii="Trebuchet MS"/>
          <w:spacing w:val="-7"/>
          <w:w w:val="95"/>
          <w:sz w:val="12"/>
        </w:rPr>
        <w:t> </w:t>
      </w:r>
      <w:r>
        <w:rPr>
          <w:rFonts w:ascii="Trebuchet MS"/>
          <w:w w:val="95"/>
          <w:sz w:val="12"/>
        </w:rPr>
        <w:t>2021.01.25</w:t>
      </w:r>
      <w:r>
        <w:rPr>
          <w:rFonts w:ascii="Trebuchet MS"/>
          <w:spacing w:val="-6"/>
          <w:w w:val="95"/>
          <w:sz w:val="12"/>
        </w:rPr>
        <w:t> </w:t>
      </w:r>
      <w:r>
        <w:rPr>
          <w:rFonts w:ascii="Trebuchet MS"/>
          <w:w w:val="95"/>
          <w:sz w:val="12"/>
        </w:rPr>
        <w:t>09:34:03</w:t>
      </w:r>
      <w:r>
        <w:rPr>
          <w:rFonts w:ascii="Trebuchet MS"/>
          <w:spacing w:val="-6"/>
          <w:w w:val="95"/>
          <w:sz w:val="12"/>
        </w:rPr>
        <w:t> </w:t>
      </w:r>
      <w:r>
        <w:rPr>
          <w:rFonts w:ascii="Trebuchet MS"/>
          <w:w w:val="95"/>
          <w:sz w:val="12"/>
        </w:rPr>
        <w:t>-03'00'</w:t>
      </w:r>
    </w:p>
    <w:p>
      <w:pPr>
        <w:spacing w:after="0" w:line="259" w:lineRule="auto"/>
        <w:jc w:val="both"/>
        <w:rPr>
          <w:rFonts w:ascii="Trebuchet MS"/>
          <w:sz w:val="12"/>
        </w:rPr>
        <w:sectPr>
          <w:type w:val="continuous"/>
          <w:pgSz w:w="11910" w:h="16840"/>
          <w:pgMar w:top="1460" w:bottom="1260" w:left="1160" w:right="720"/>
          <w:cols w:num="2" w:equalWidth="0">
            <w:col w:w="4761" w:space="40"/>
            <w:col w:w="5229"/>
          </w:cols>
        </w:sectPr>
      </w:pPr>
    </w:p>
    <w:p>
      <w:pPr>
        <w:pStyle w:val="Heading1"/>
        <w:ind w:left="2654" w:right="2249" w:hanging="407"/>
      </w:pPr>
      <w:r>
        <w:rPr/>
        <w:t>PREFEITURA MUNICIPAL DE JACAREACANGA</w:t>
      </w:r>
      <w:r>
        <w:rPr>
          <w:spacing w:val="-57"/>
        </w:rPr>
        <w:t> </w:t>
      </w:r>
      <w:r>
        <w:rPr>
          <w:color w:val="333333"/>
        </w:rPr>
        <w:t>SEBASTIÃO</w:t>
      </w:r>
      <w:r>
        <w:rPr>
          <w:color w:val="333333"/>
          <w:spacing w:val="-1"/>
        </w:rPr>
        <w:t> </w:t>
      </w:r>
      <w:r>
        <w:rPr>
          <w:color w:val="333333"/>
        </w:rPr>
        <w:t>AURIVALDO PEREIRA</w:t>
      </w:r>
      <w:r>
        <w:rPr>
          <w:color w:val="333333"/>
          <w:spacing w:val="-2"/>
        </w:rPr>
        <w:t> </w:t>
      </w:r>
      <w:r>
        <w:rPr>
          <w:color w:val="333333"/>
        </w:rPr>
        <w:t>SILVA</w:t>
      </w:r>
    </w:p>
    <w:p>
      <w:pPr>
        <w:pStyle w:val="BodyText"/>
        <w:ind w:left="4205"/>
      </w:pPr>
      <w:r>
        <w:rPr/>
        <w:t>Prefeito</w:t>
      </w:r>
      <w:r>
        <w:rPr>
          <w:spacing w:val="-3"/>
        </w:rPr>
        <w:t> </w:t>
      </w:r>
      <w:r>
        <w:rPr/>
        <w:t>Municipal</w:t>
      </w:r>
    </w:p>
    <w:p>
      <w:pPr>
        <w:pStyle w:val="Heading1"/>
        <w:ind w:left="4072"/>
      </w:pPr>
      <w:r>
        <w:rPr/>
        <w:t>CONTRATANTE</w:t>
      </w:r>
    </w:p>
    <w:p>
      <w:pPr>
        <w:spacing w:after="0"/>
        <w:sectPr>
          <w:type w:val="continuous"/>
          <w:pgSz w:w="11910" w:h="16840"/>
          <w:pgMar w:top="1460" w:bottom="1260" w:left="1160" w:right="720"/>
        </w:sectPr>
      </w:pPr>
    </w:p>
    <w:p>
      <w:pPr>
        <w:spacing w:before="80"/>
        <w:ind w:left="3211" w:right="2248" w:hanging="963"/>
        <w:jc w:val="left"/>
        <w:rPr>
          <w:b/>
          <w:sz w:val="24"/>
        </w:rPr>
      </w:pPr>
      <w:r>
        <w:rPr>
          <w:b/>
          <w:sz w:val="24"/>
        </w:rPr>
        <w:t>PREFEITURA MUNICIPAL DE JACAREACANGA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FUNDO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MUNICIPAL DE SAÚDE</w:t>
      </w:r>
    </w:p>
    <w:p>
      <w:pPr>
        <w:pStyle w:val="Heading1"/>
        <w:ind w:left="2128" w:right="2345"/>
        <w:jc w:val="center"/>
      </w:pPr>
      <w:r>
        <w:rPr/>
        <w:t>CNPJ:</w:t>
      </w:r>
      <w:r>
        <w:rPr>
          <w:spacing w:val="-1"/>
        </w:rPr>
        <w:t> </w:t>
      </w:r>
      <w:r>
        <w:rPr/>
        <w:t>11.462.638/0001-60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9"/>
        </w:rPr>
      </w:pPr>
    </w:p>
    <w:p>
      <w:pPr>
        <w:spacing w:after="0"/>
        <w:rPr>
          <w:sz w:val="19"/>
        </w:rPr>
        <w:sectPr>
          <w:pgSz w:w="11910" w:h="16840"/>
          <w:pgMar w:header="133" w:footer="1069" w:top="1460" w:bottom="1260" w:left="1160" w:right="720"/>
        </w:sectPr>
      </w:pPr>
    </w:p>
    <w:p>
      <w:pPr>
        <w:spacing w:before="105"/>
        <w:ind w:left="0" w:right="0" w:firstLine="0"/>
        <w:jc w:val="right"/>
        <w:rPr>
          <w:rFonts w:ascii="Trebuchet MS"/>
          <w:sz w:val="26"/>
        </w:rPr>
      </w:pPr>
      <w:r>
        <w:rPr>
          <w:rFonts w:ascii="Trebuchet MS"/>
          <w:sz w:val="26"/>
        </w:rPr>
        <w:t>ALAN</w:t>
      </w:r>
      <w:r>
        <w:rPr>
          <w:rFonts w:ascii="Trebuchet MS"/>
          <w:spacing w:val="-19"/>
          <w:sz w:val="26"/>
        </w:rPr>
        <w:t> </w:t>
      </w:r>
      <w:r>
        <w:rPr>
          <w:rFonts w:ascii="Trebuchet MS"/>
          <w:sz w:val="26"/>
        </w:rPr>
        <w:t>MARCELO</w:t>
      </w:r>
    </w:p>
    <w:p>
      <w:pPr>
        <w:spacing w:line="180" w:lineRule="atLeast" w:before="124"/>
        <w:ind w:left="559" w:right="1094" w:firstLine="0"/>
        <w:jc w:val="left"/>
        <w:rPr>
          <w:rFonts w:ascii="Trebuchet MS"/>
          <w:sz w:val="15"/>
        </w:rPr>
      </w:pPr>
      <w:r>
        <w:rPr/>
        <w:br w:type="column"/>
      </w:r>
      <w:r>
        <w:rPr>
          <w:rFonts w:ascii="Trebuchet MS"/>
          <w:w w:val="95"/>
          <w:sz w:val="15"/>
        </w:rPr>
        <w:t>Assinado de forma digital por ALAN</w:t>
      </w:r>
      <w:r>
        <w:rPr>
          <w:rFonts w:ascii="Trebuchet MS"/>
          <w:spacing w:val="-40"/>
          <w:w w:val="95"/>
          <w:sz w:val="15"/>
        </w:rPr>
        <w:t> </w:t>
      </w:r>
      <w:r>
        <w:rPr>
          <w:rFonts w:ascii="Trebuchet MS"/>
          <w:sz w:val="15"/>
        </w:rPr>
        <w:t>MARCELO</w:t>
      </w:r>
      <w:r>
        <w:rPr>
          <w:rFonts w:ascii="Trebuchet MS"/>
          <w:spacing w:val="-13"/>
          <w:sz w:val="15"/>
        </w:rPr>
        <w:t> </w:t>
      </w:r>
      <w:r>
        <w:rPr>
          <w:rFonts w:ascii="Trebuchet MS"/>
          <w:sz w:val="15"/>
        </w:rPr>
        <w:t>SIMON:85730246234</w:t>
      </w:r>
    </w:p>
    <w:p>
      <w:pPr>
        <w:spacing w:after="0" w:line="180" w:lineRule="atLeast"/>
        <w:jc w:val="left"/>
        <w:rPr>
          <w:rFonts w:ascii="Trebuchet MS"/>
          <w:sz w:val="15"/>
        </w:rPr>
        <w:sectPr>
          <w:type w:val="continuous"/>
          <w:pgSz w:w="11910" w:h="16840"/>
          <w:pgMar w:top="1460" w:bottom="1260" w:left="1160" w:right="720"/>
          <w:cols w:num="2" w:equalWidth="0">
            <w:col w:w="5481" w:space="40"/>
            <w:col w:w="4509"/>
          </w:cols>
        </w:sectPr>
      </w:pPr>
    </w:p>
    <w:p>
      <w:pPr>
        <w:spacing w:line="236" w:lineRule="exact" w:before="0"/>
        <w:ind w:left="3718" w:right="0" w:firstLine="0"/>
        <w:jc w:val="left"/>
        <w:rPr>
          <w:rFonts w:ascii="Trebuchet MS"/>
          <w:sz w:val="15"/>
        </w:rPr>
      </w:pPr>
      <w:r>
        <w:rPr/>
        <w:pict>
          <v:shape style="position:absolute;margin-left:338.205475pt;margin-top:-23.887009pt;width:43.35pt;height:43.05pt;mso-position-horizontal-relative:page;mso-position-vertical-relative:paragraph;z-index:-15946752" coordorigin="6764,-478" coordsize="867,861" path="m6920,201l6845,250,6797,297,6772,338,6764,368,6770,379,6775,382,6830,382,6835,381,6781,381,6789,349,6817,303,6862,252,6920,201xm7135,-478l7117,-466,7108,-439,7105,-409,7105,-388,7105,-368,7107,-347,7110,-325,7113,-302,7118,-279,7123,-255,7128,-231,7135,-207,7127,-174,7104,-113,7071,-33,7028,58,6979,152,6928,239,6876,312,6826,362,6781,381,6835,381,6838,380,6884,340,6939,270,7005,165,7013,163,7005,163,7068,48,7109,-40,7135,-107,7151,-158,7181,-158,7162,-210,7168,-255,7151,-255,7140,-293,7134,-331,7130,-366,7128,-397,7129,-411,7131,-433,7136,-457,7147,-472,7168,-472,7157,-477,7135,-478xm7622,161l7597,161,7587,170,7587,194,7597,202,7622,202,7626,198,7600,198,7592,191,7592,172,7600,165,7626,165,7622,161xm7626,165l7619,165,7625,172,7625,191,7619,198,7626,198,7630,194,7630,170,7626,165xm7615,168l7600,168,7600,194,7605,194,7605,184,7616,184,7615,183,7613,182,7618,180,7605,180,7605,173,7617,173,7617,172,7615,168xm7616,184l7610,184,7612,187,7613,189,7614,194,7618,194,7617,189,7617,186,7616,184xm7617,173l7611,173,7613,174,7613,180,7610,180,7618,180,7618,177,7617,173xm7181,-158l7151,-158,7198,-63,7248,2,7294,44,7331,68,7252,84,7169,105,7086,131,7005,163,7013,163,7070,145,7141,127,7215,112,7290,99,7364,90,7430,90,7416,84,7476,81,7612,81,7590,69,7557,62,7377,62,7357,50,7337,38,7317,25,7298,11,7254,-34,7217,-87,7186,-147,7181,-158xm7430,90l7364,90,7422,117,7479,136,7532,149,7576,153,7594,152,7608,148,7617,142,7618,139,7594,139,7559,135,7516,124,7467,107,7430,90xm7622,133l7615,135,7606,139,7618,139,7622,133xm7612,81l7476,81,7545,83,7603,96,7625,123,7628,117,7630,114,7630,108,7620,85,7612,81xm7483,56l7459,57,7434,58,7377,62,7557,62,7543,59,7483,56xm7177,-405l7172,-379,7167,-346,7160,-304,7151,-255,7168,-255,7169,-260,7173,-309,7175,-357,7177,-405xm7168,-472l7147,-472,7157,-466,7166,-457,7173,-442,7177,-421,7180,-454,7173,-471,7168,-472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sz w:val="26"/>
        </w:rPr>
        <w:t>SIMON:85730246234</w:t>
      </w:r>
      <w:r>
        <w:rPr>
          <w:rFonts w:ascii="Trebuchet MS"/>
          <w:spacing w:val="30"/>
          <w:w w:val="95"/>
          <w:sz w:val="26"/>
        </w:rPr>
        <w:t> </w:t>
      </w:r>
      <w:r>
        <w:rPr>
          <w:rFonts w:ascii="Trebuchet MS"/>
          <w:w w:val="95"/>
          <w:sz w:val="15"/>
        </w:rPr>
        <w:t>Dados:</w:t>
      </w:r>
      <w:r>
        <w:rPr>
          <w:rFonts w:ascii="Trebuchet MS"/>
          <w:spacing w:val="-2"/>
          <w:w w:val="95"/>
          <w:sz w:val="15"/>
        </w:rPr>
        <w:t> </w:t>
      </w:r>
      <w:r>
        <w:rPr>
          <w:rFonts w:ascii="Trebuchet MS"/>
          <w:w w:val="95"/>
          <w:sz w:val="15"/>
        </w:rPr>
        <w:t>2021.01.25</w:t>
      </w:r>
      <w:r>
        <w:rPr>
          <w:rFonts w:ascii="Trebuchet MS"/>
          <w:spacing w:val="-1"/>
          <w:w w:val="95"/>
          <w:sz w:val="15"/>
        </w:rPr>
        <w:t> </w:t>
      </w:r>
      <w:r>
        <w:rPr>
          <w:rFonts w:ascii="Trebuchet MS"/>
          <w:w w:val="95"/>
          <w:sz w:val="15"/>
        </w:rPr>
        <w:t>09:34:34</w:t>
      </w:r>
      <w:r>
        <w:rPr>
          <w:rFonts w:ascii="Trebuchet MS"/>
          <w:spacing w:val="-2"/>
          <w:w w:val="95"/>
          <w:sz w:val="15"/>
        </w:rPr>
        <w:t> </w:t>
      </w:r>
      <w:r>
        <w:rPr>
          <w:rFonts w:ascii="Trebuchet MS"/>
          <w:w w:val="95"/>
          <w:sz w:val="15"/>
        </w:rPr>
        <w:t>-03'00'</w:t>
      </w:r>
    </w:p>
    <w:p>
      <w:pPr>
        <w:spacing w:before="210"/>
        <w:ind w:left="2334" w:right="2345" w:firstLine="0"/>
        <w:jc w:val="center"/>
        <w:rPr>
          <w:b/>
          <w:sz w:val="22"/>
        </w:rPr>
      </w:pPr>
      <w:r>
        <w:rPr>
          <w:b/>
          <w:sz w:val="22"/>
        </w:rPr>
        <w:t>ALAN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MARCELO SIMON</w:t>
      </w:r>
    </w:p>
    <w:p>
      <w:pPr>
        <w:spacing w:line="252" w:lineRule="exact" w:before="1"/>
        <w:ind w:left="2333" w:right="2345" w:firstLine="0"/>
        <w:jc w:val="center"/>
        <w:rPr>
          <w:sz w:val="22"/>
        </w:rPr>
      </w:pPr>
      <w:r>
        <w:rPr>
          <w:sz w:val="22"/>
        </w:rPr>
        <w:t>Secretario</w:t>
      </w:r>
      <w:r>
        <w:rPr>
          <w:spacing w:val="-5"/>
          <w:sz w:val="22"/>
        </w:rPr>
        <w:t> </w:t>
      </w:r>
      <w:r>
        <w:rPr>
          <w:sz w:val="22"/>
        </w:rPr>
        <w:t>Municipal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Saúde</w:t>
      </w:r>
    </w:p>
    <w:p>
      <w:pPr>
        <w:spacing w:line="252" w:lineRule="exact" w:before="0"/>
        <w:ind w:left="2334" w:right="2345" w:firstLine="0"/>
        <w:jc w:val="center"/>
        <w:rPr>
          <w:b/>
          <w:sz w:val="22"/>
        </w:rPr>
      </w:pPr>
      <w:r>
        <w:rPr>
          <w:b/>
          <w:sz w:val="22"/>
        </w:rPr>
        <w:t>FUNDO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MUNIPAL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SAÚDE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JACAREACANGA</w:t>
      </w:r>
    </w:p>
    <w:p>
      <w:pPr>
        <w:pStyle w:val="BodyText"/>
        <w:spacing w:line="276" w:lineRule="exact"/>
        <w:ind w:left="4082" w:right="4316"/>
        <w:jc w:val="center"/>
      </w:pPr>
      <w:r>
        <w:rPr/>
        <w:t>Pela</w:t>
      </w:r>
      <w:r>
        <w:rPr>
          <w:spacing w:val="-2"/>
        </w:rPr>
        <w:t> </w:t>
      </w:r>
      <w:r>
        <w:rPr/>
        <w:t>Contratante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460" w:bottom="1260" w:left="1160" w:right="720"/>
        </w:sectPr>
      </w:pPr>
    </w:p>
    <w:p>
      <w:pPr>
        <w:pStyle w:val="BodyText"/>
        <w:spacing w:before="5"/>
        <w:rPr>
          <w:sz w:val="23"/>
        </w:rPr>
      </w:pPr>
    </w:p>
    <w:p>
      <w:pPr>
        <w:spacing w:line="256" w:lineRule="auto" w:before="0"/>
        <w:ind w:left="2444" w:right="0" w:firstLine="0"/>
        <w:jc w:val="left"/>
        <w:rPr>
          <w:rFonts w:ascii="Trebuchet MS"/>
          <w:sz w:val="22"/>
        </w:rPr>
      </w:pPr>
      <w:r>
        <w:rPr>
          <w:rFonts w:ascii="Trebuchet MS"/>
          <w:sz w:val="22"/>
        </w:rPr>
        <w:t>OXIGENIO</w:t>
      </w:r>
      <w:r>
        <w:rPr>
          <w:rFonts w:ascii="Trebuchet MS"/>
          <w:spacing w:val="6"/>
          <w:sz w:val="22"/>
        </w:rPr>
        <w:t> </w:t>
      </w:r>
      <w:r>
        <w:rPr>
          <w:rFonts w:ascii="Trebuchet MS"/>
          <w:sz w:val="22"/>
        </w:rPr>
        <w:t>DOIS</w:t>
      </w:r>
      <w:r>
        <w:rPr>
          <w:rFonts w:ascii="Trebuchet MS"/>
          <w:spacing w:val="6"/>
          <w:sz w:val="22"/>
        </w:rPr>
        <w:t> </w:t>
      </w:r>
      <w:r>
        <w:rPr>
          <w:rFonts w:ascii="Trebuchet MS"/>
          <w:sz w:val="22"/>
        </w:rPr>
        <w:t>IRMAOS</w:t>
      </w:r>
      <w:r>
        <w:rPr>
          <w:rFonts w:ascii="Trebuchet MS"/>
          <w:spacing w:val="-63"/>
          <w:sz w:val="22"/>
        </w:rPr>
        <w:t> </w:t>
      </w:r>
      <w:r>
        <w:rPr>
          <w:rFonts w:ascii="Trebuchet MS"/>
          <w:sz w:val="22"/>
        </w:rPr>
        <w:t>LTDA:13657269000278</w:t>
      </w:r>
    </w:p>
    <w:p>
      <w:pPr>
        <w:pStyle w:val="BodyText"/>
        <w:spacing w:before="3"/>
        <w:rPr>
          <w:rFonts w:ascii="Trebuchet MS"/>
          <w:sz w:val="23"/>
        </w:rPr>
      </w:pPr>
      <w:r>
        <w:rPr/>
        <w:br w:type="column"/>
      </w:r>
      <w:r>
        <w:rPr>
          <w:rFonts w:ascii="Trebuchet MS"/>
          <w:sz w:val="23"/>
        </w:rPr>
      </w:r>
    </w:p>
    <w:p>
      <w:pPr>
        <w:spacing w:line="247" w:lineRule="auto" w:before="0"/>
        <w:ind w:left="513" w:right="2068" w:firstLine="0"/>
        <w:jc w:val="left"/>
        <w:rPr>
          <w:rFonts w:ascii="Trebuchet MS"/>
          <w:sz w:val="15"/>
        </w:rPr>
      </w:pPr>
      <w:r>
        <w:rPr/>
        <w:pict>
          <v:shape style="position:absolute;margin-left:306.574005pt;margin-top:.369884pt;width:27.6pt;height:27.4pt;mso-position-horizontal-relative:page;mso-position-vertical-relative:paragraph;z-index:-15946240" coordorigin="6131,7" coordsize="552,548" path="m6231,439l6183,470,6152,500,6136,527,6131,546,6131,555,6174,555,6177,554,6142,554,6147,533,6165,504,6194,472,6231,439xm6367,7l6356,15,6351,32,6348,51,6348,70,6349,77,6350,90,6351,105,6354,119,6357,134,6360,149,6363,164,6367,180,6356,218,6326,290,6284,378,6236,464,6186,528,6142,554,6177,554,6179,553,6208,528,6243,483,6285,417,6290,415,6285,415,6325,342,6351,286,6368,243,6377,211,6397,211,6385,178,6389,149,6377,149,6371,125,6367,101,6364,79,6363,58,6364,50,6365,36,6368,21,6375,11,6389,11,6382,8,6367,7xm6677,414l6661,414,6655,419,6655,435,6661,440,6677,440,6680,437,6663,437,6658,433,6658,421,6663,417,6680,417,6677,414xm6680,417l6675,417,6679,421,6679,433,6675,437,6680,437,6683,435,6683,419,6680,417xm6673,418l6664,418,6664,435,6666,435,6666,428,6674,428,6673,428,6672,427,6675,426,6666,426,6666,422,6675,422,6674,421,6673,418xm6674,428l6670,428,6671,430,6672,432,6672,435,6675,435,6674,432,6674,430,6674,428xm6675,422l6670,422,6672,422,6672,426,6670,426,6675,426,6675,424,6675,422xm6397,211l6377,211,6408,271,6439,313,6468,339,6492,355,6442,365,6389,378,6336,395,6285,415,6290,415,6337,401,6395,387,6454,376,6513,369,6555,369,6546,365,6584,363,6671,363,6657,355,6636,351,6522,351,6509,344,6496,336,6483,327,6471,318,6443,290,6419,256,6400,218,6397,211xm6555,369l6513,369,6550,386,6586,398,6620,406,6648,409,6665,409,6675,405,6676,400,6660,400,6638,397,6610,390,6579,379,6555,369xm6677,396l6673,398,6667,400,6676,400,6677,396xm6671,363l6584,363,6629,365,6665,372,6679,390,6681,386,6683,384,6683,380,6676,366,6671,363xm6589,347l6574,347,6558,348,6522,351,6636,351,6627,349,6589,347xm6394,53l6391,70,6388,91,6383,118,6377,149,6389,149,6389,146,6392,115,6393,84,6394,53xm6389,11l6375,11,6383,15,6393,23,6394,43,6396,23,6392,12,6389,11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sz w:val="15"/>
        </w:rPr>
        <w:t>Assinado</w:t>
      </w:r>
      <w:r>
        <w:rPr>
          <w:rFonts w:ascii="Trebuchet MS"/>
          <w:spacing w:val="-10"/>
          <w:w w:val="95"/>
          <w:sz w:val="15"/>
        </w:rPr>
        <w:t> </w:t>
      </w:r>
      <w:r>
        <w:rPr>
          <w:rFonts w:ascii="Trebuchet MS"/>
          <w:w w:val="95"/>
          <w:sz w:val="15"/>
        </w:rPr>
        <w:t>de</w:t>
      </w:r>
      <w:r>
        <w:rPr>
          <w:rFonts w:ascii="Trebuchet MS"/>
          <w:spacing w:val="-9"/>
          <w:w w:val="95"/>
          <w:sz w:val="15"/>
        </w:rPr>
        <w:t> </w:t>
      </w:r>
      <w:r>
        <w:rPr>
          <w:rFonts w:ascii="Trebuchet MS"/>
          <w:w w:val="95"/>
          <w:sz w:val="15"/>
        </w:rPr>
        <w:t>forma</w:t>
      </w:r>
      <w:r>
        <w:rPr>
          <w:rFonts w:ascii="Trebuchet MS"/>
          <w:spacing w:val="-9"/>
          <w:w w:val="95"/>
          <w:sz w:val="15"/>
        </w:rPr>
        <w:t> </w:t>
      </w:r>
      <w:r>
        <w:rPr>
          <w:rFonts w:ascii="Trebuchet MS"/>
          <w:w w:val="95"/>
          <w:sz w:val="15"/>
        </w:rPr>
        <w:t>digital</w:t>
      </w:r>
      <w:r>
        <w:rPr>
          <w:rFonts w:ascii="Trebuchet MS"/>
          <w:spacing w:val="-9"/>
          <w:w w:val="95"/>
          <w:sz w:val="15"/>
        </w:rPr>
        <w:t> </w:t>
      </w:r>
      <w:r>
        <w:rPr>
          <w:rFonts w:ascii="Trebuchet MS"/>
          <w:w w:val="95"/>
          <w:sz w:val="15"/>
        </w:rPr>
        <w:t>por</w:t>
      </w:r>
      <w:r>
        <w:rPr>
          <w:rFonts w:ascii="Trebuchet MS"/>
          <w:spacing w:val="-9"/>
          <w:w w:val="95"/>
          <w:sz w:val="15"/>
        </w:rPr>
        <w:t> </w:t>
      </w:r>
      <w:r>
        <w:rPr>
          <w:rFonts w:ascii="Trebuchet MS"/>
          <w:w w:val="95"/>
          <w:sz w:val="15"/>
        </w:rPr>
        <w:t>OXIGENIO</w:t>
      </w:r>
      <w:r>
        <w:rPr>
          <w:rFonts w:ascii="Trebuchet MS"/>
          <w:spacing w:val="-40"/>
          <w:w w:val="95"/>
          <w:sz w:val="15"/>
        </w:rPr>
        <w:t> </w:t>
      </w:r>
      <w:r>
        <w:rPr>
          <w:rFonts w:ascii="Trebuchet MS"/>
          <w:w w:val="95"/>
          <w:sz w:val="15"/>
        </w:rPr>
        <w:t>DOIS IRMAOS LTDA:13657269000278</w:t>
      </w:r>
      <w:r>
        <w:rPr>
          <w:rFonts w:ascii="Trebuchet MS"/>
          <w:spacing w:val="1"/>
          <w:w w:val="95"/>
          <w:sz w:val="15"/>
        </w:rPr>
        <w:t> </w:t>
      </w:r>
      <w:r>
        <w:rPr>
          <w:rFonts w:ascii="Trebuchet MS"/>
          <w:w w:val="90"/>
          <w:sz w:val="15"/>
        </w:rPr>
        <w:t>Dados:</w:t>
      </w:r>
      <w:r>
        <w:rPr>
          <w:rFonts w:ascii="Trebuchet MS"/>
          <w:spacing w:val="-5"/>
          <w:w w:val="90"/>
          <w:sz w:val="15"/>
        </w:rPr>
        <w:t> </w:t>
      </w:r>
      <w:r>
        <w:rPr>
          <w:rFonts w:ascii="Trebuchet MS"/>
          <w:w w:val="90"/>
          <w:sz w:val="15"/>
        </w:rPr>
        <w:t>2021.01.25</w:t>
      </w:r>
      <w:r>
        <w:rPr>
          <w:rFonts w:ascii="Trebuchet MS"/>
          <w:spacing w:val="-5"/>
          <w:w w:val="90"/>
          <w:sz w:val="15"/>
        </w:rPr>
        <w:t> </w:t>
      </w:r>
      <w:r>
        <w:rPr>
          <w:rFonts w:ascii="Trebuchet MS"/>
          <w:w w:val="90"/>
          <w:sz w:val="15"/>
        </w:rPr>
        <w:t>12:58:58</w:t>
      </w:r>
      <w:r>
        <w:rPr>
          <w:rFonts w:ascii="Trebuchet MS"/>
          <w:spacing w:val="-5"/>
          <w:w w:val="90"/>
          <w:sz w:val="15"/>
        </w:rPr>
        <w:t> </w:t>
      </w:r>
      <w:r>
        <w:rPr>
          <w:rFonts w:ascii="Trebuchet MS"/>
          <w:w w:val="90"/>
          <w:sz w:val="15"/>
        </w:rPr>
        <w:t>-04'00'</w:t>
      </w:r>
    </w:p>
    <w:p>
      <w:pPr>
        <w:spacing w:after="0" w:line="247" w:lineRule="auto"/>
        <w:jc w:val="left"/>
        <w:rPr>
          <w:rFonts w:ascii="Trebuchet MS"/>
          <w:sz w:val="15"/>
        </w:rPr>
        <w:sectPr>
          <w:type w:val="continuous"/>
          <w:pgSz w:w="11910" w:h="16840"/>
          <w:pgMar w:top="1460" w:bottom="1260" w:left="1160" w:right="720"/>
          <w:cols w:num="2" w:equalWidth="0">
            <w:col w:w="4748" w:space="40"/>
            <w:col w:w="5242"/>
          </w:cols>
        </w:sectPr>
      </w:pPr>
    </w:p>
    <w:p>
      <w:pPr>
        <w:pStyle w:val="Heading1"/>
        <w:spacing w:before="59"/>
        <w:ind w:left="2334" w:right="2105"/>
        <w:jc w:val="center"/>
      </w:pPr>
      <w:r>
        <w:rPr/>
        <w:t>OXIGÊNIO</w:t>
      </w:r>
      <w:r>
        <w:rPr>
          <w:spacing w:val="-2"/>
        </w:rPr>
        <w:t> </w:t>
      </w:r>
      <w:r>
        <w:rPr/>
        <w:t>DOIS IRMÃOS</w:t>
      </w:r>
      <w:r>
        <w:rPr>
          <w:spacing w:val="-1"/>
        </w:rPr>
        <w:t> </w:t>
      </w:r>
      <w:r>
        <w:rPr/>
        <w:t>EIRELI</w:t>
      </w:r>
    </w:p>
    <w:p>
      <w:pPr>
        <w:pStyle w:val="BodyText"/>
        <w:ind w:left="4301" w:right="3716" w:hanging="581"/>
      </w:pPr>
      <w:r>
        <w:rPr/>
        <w:t>CNPJ:13.657.269/0002-78</w:t>
      </w:r>
      <w:r>
        <w:rPr>
          <w:spacing w:val="-57"/>
        </w:rPr>
        <w:t> </w:t>
      </w:r>
      <w:r>
        <w:rPr/>
        <w:t>CONTRATADA</w:t>
      </w:r>
    </w:p>
    <w:p>
      <w:pPr>
        <w:spacing w:line="252" w:lineRule="exact" w:before="0"/>
        <w:ind w:left="2334" w:right="2344" w:firstLine="0"/>
        <w:jc w:val="center"/>
        <w:rPr>
          <w:sz w:val="22"/>
        </w:rPr>
      </w:pPr>
      <w:r>
        <w:rPr>
          <w:sz w:val="22"/>
        </w:rPr>
        <w:t>Ailton</w:t>
      </w:r>
      <w:r>
        <w:rPr>
          <w:spacing w:val="-2"/>
          <w:sz w:val="22"/>
        </w:rPr>
        <w:t> </w:t>
      </w:r>
      <w:r>
        <w:rPr>
          <w:sz w:val="22"/>
        </w:rPr>
        <w:t>José</w:t>
      </w:r>
      <w:r>
        <w:rPr>
          <w:spacing w:val="-2"/>
          <w:sz w:val="22"/>
        </w:rPr>
        <w:t> </w:t>
      </w:r>
      <w:r>
        <w:rPr>
          <w:sz w:val="22"/>
        </w:rPr>
        <w:t>Alves</w:t>
      </w:r>
    </w:p>
    <w:p>
      <w:pPr>
        <w:pStyle w:val="BodyText"/>
        <w:spacing w:before="2"/>
        <w:ind w:left="2334" w:right="2344"/>
        <w:jc w:val="center"/>
      </w:pPr>
      <w:r>
        <w:rPr/>
        <w:t>CPF:</w:t>
      </w:r>
      <w:r>
        <w:rPr>
          <w:spacing w:val="-1"/>
        </w:rPr>
        <w:t> </w:t>
      </w:r>
      <w:r>
        <w:rPr/>
        <w:t>651.807.801-44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90"/>
        <w:ind w:left="258"/>
      </w:pPr>
      <w:r>
        <w:rPr/>
        <w:t>Testemunhas: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5212" w:val="left" w:leader="none"/>
        </w:tabs>
        <w:spacing w:before="230"/>
        <w:ind w:left="458" w:right="4811"/>
      </w:pPr>
      <w:r>
        <w:rPr/>
        <w:t>1).</w:t>
      </w:r>
      <w:r>
        <w:rPr>
          <w:u w:val="single"/>
        </w:rPr>
        <w:tab/>
      </w:r>
      <w:r>
        <w:rPr/>
        <w:t> RG:</w:t>
      </w:r>
    </w:p>
    <w:p>
      <w:pPr>
        <w:pStyle w:val="BodyText"/>
        <w:ind w:left="498"/>
      </w:pPr>
      <w:r>
        <w:rPr/>
        <w:t>CPF:</w:t>
      </w:r>
    </w:p>
    <w:p>
      <w:pPr>
        <w:pStyle w:val="BodyText"/>
      </w:pPr>
    </w:p>
    <w:p>
      <w:pPr>
        <w:pStyle w:val="BodyText"/>
        <w:tabs>
          <w:tab w:pos="4953" w:val="left" w:leader="none"/>
        </w:tabs>
        <w:ind w:left="458" w:right="5070"/>
      </w:pPr>
      <w:r>
        <w:rPr/>
        <w:t>2).</w:t>
      </w:r>
      <w:r>
        <w:rPr>
          <w:u w:val="single"/>
        </w:rPr>
        <w:tab/>
      </w:r>
      <w:r>
        <w:rPr/>
        <w:t> RG:</w:t>
      </w:r>
    </w:p>
    <w:p>
      <w:pPr>
        <w:pStyle w:val="BodyText"/>
        <w:ind w:left="498"/>
      </w:pPr>
      <w:r>
        <w:rPr/>
        <w:t>CPF</w:t>
      </w:r>
    </w:p>
    <w:sectPr>
      <w:type w:val="continuous"/>
      <w:pgSz w:w="11910" w:h="16840"/>
      <w:pgMar w:top="1460" w:bottom="1260" w:left="11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9.503998pt;margin-top:774.455994pt;width:477.79pt;height:1.44pt;mso-position-horizontal-relative:page;mso-position-vertical-relative:page;z-index:-15946240" filled="true" fillcolor="#000000" stroked="false">
          <v:fill type="solid"/>
          <w10:wrap type="none"/>
        </v:rect>
      </w:pict>
    </w:r>
    <w:r>
      <w:rPr/>
      <w:pict>
        <v:shape style="position:absolute;margin-left:119.260002pt;margin-top:775.380493pt;width:378.05pt;height:13.05pt;mso-position-horizontal-relative:page;mso-position-vertical-relative:page;z-index:-1594572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Avenida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Brigadeiro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Haroldo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Veloso,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nº.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34 CEP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68.195-000,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Bairro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Centro,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Jacareacanga/PA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69216">
          <wp:simplePos x="0" y="0"/>
          <wp:positionH relativeFrom="page">
            <wp:posOffset>3522345</wp:posOffset>
          </wp:positionH>
          <wp:positionV relativeFrom="page">
            <wp:posOffset>84454</wp:posOffset>
          </wp:positionV>
          <wp:extent cx="607060" cy="77340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7060" cy="7734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7.950012pt;margin-top:17.484495pt;width:178.95pt;height:13.05pt;mso-position-horizontal-relative:page;mso-position-vertical-relative:page;z-index:-1594675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DISPENSA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3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LICITAÇÃO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Nº014/2021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2"/>
      <w:numFmt w:val="decimal"/>
      <w:lvlText w:val="%1"/>
      <w:lvlJc w:val="left"/>
      <w:pPr>
        <w:ind w:left="258" w:hanging="5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50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13" w:hanging="50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89" w:hanging="5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66" w:hanging="5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43" w:hanging="5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19" w:hanging="5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6" w:hanging="5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73" w:hanging="509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8"/>
      <w:numFmt w:val="decimal"/>
      <w:lvlText w:val="%1"/>
      <w:lvlJc w:val="left"/>
      <w:pPr>
        <w:ind w:left="258" w:hanging="47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47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-"/>
      <w:lvlJc w:val="left"/>
      <w:pPr>
        <w:ind w:left="258" w:hanging="32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89" w:hanging="3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66" w:hanging="3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43" w:hanging="3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19" w:hanging="3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6" w:hanging="3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73" w:hanging="32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5"/>
      <w:numFmt w:val="decimal"/>
      <w:lvlText w:val="%1"/>
      <w:lvlJc w:val="left"/>
      <w:pPr>
        <w:ind w:left="258" w:hanging="4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43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13" w:hanging="43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89" w:hanging="4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66" w:hanging="4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43" w:hanging="4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19" w:hanging="4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6" w:hanging="4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73" w:hanging="432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438" w:hanging="55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55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542" w:hanging="372"/>
        <w:jc w:val="left"/>
      </w:pPr>
      <w:rPr>
        <w:rFonts w:hint="default" w:ascii="Times New Roman" w:hAnsi="Times New Roman" w:eastAsia="Times New Roman" w:cs="Times New Roman"/>
        <w:b/>
        <w:bCs/>
        <w:spacing w:val="-29"/>
        <w:w w:val="97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48" w:hanging="3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02" w:hanging="3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56" w:hanging="3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10" w:hanging="3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64" w:hanging="3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18" w:hanging="372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5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58" w:right="269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2021-06-15T17:37:39Z</dcterms:created>
  <dcterms:modified xsi:type="dcterms:W3CDTF">2021-06-15T17:37:39Z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2021-06-15T00:00:00Z</vt:filetime>
  </property>
</Properties>
</file>